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32" w:rsidRDefault="003738D1">
      <w:pPr>
        <w:pStyle w:val="Standard"/>
        <w:jc w:val="center"/>
      </w:pPr>
      <w:bookmarkStart w:id="0" w:name="_GoBack"/>
      <w:bookmarkEnd w:id="0"/>
      <w:r>
        <w:rPr>
          <w:rFonts w:ascii="Cambria" w:hAnsi="Cambria"/>
          <w:b/>
          <w:bCs/>
          <w:sz w:val="24"/>
          <w:szCs w:val="24"/>
        </w:rPr>
        <w:t xml:space="preserve">ТЕХНОЛОГИЧЕСКАЯ КАРТА УРОКА </w:t>
      </w:r>
      <w:r>
        <w:rPr>
          <w:rFonts w:ascii="Cambria" w:hAnsi="Cambria"/>
          <w:b/>
          <w:sz w:val="24"/>
          <w:szCs w:val="24"/>
        </w:rPr>
        <w:t>ГЕОГРАФИИ 6 КЛАСС.</w:t>
      </w:r>
    </w:p>
    <w:p w:rsidR="00A53732" w:rsidRDefault="003738D1">
      <w:pPr>
        <w:pStyle w:val="Standard"/>
        <w:jc w:val="center"/>
      </w:pPr>
      <w:r>
        <w:rPr>
          <w:rFonts w:ascii="Cambria" w:hAnsi="Cambria"/>
          <w:b/>
          <w:sz w:val="24"/>
          <w:szCs w:val="24"/>
        </w:rPr>
        <w:t>ТЕМА УРОКА «РЕКИ»</w:t>
      </w:r>
    </w:p>
    <w:p w:rsidR="00A53732" w:rsidRDefault="00A53732">
      <w:pPr>
        <w:pStyle w:val="Standard"/>
        <w:rPr>
          <w:rFonts w:ascii="Cambria" w:hAnsi="Cambria"/>
          <w:i/>
          <w:sz w:val="24"/>
          <w:szCs w:val="24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7"/>
        <w:gridCol w:w="2519"/>
        <w:gridCol w:w="6045"/>
      </w:tblGrid>
      <w:tr w:rsidR="00A53732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A53732">
            <w:pPr>
              <w:pStyle w:val="Standar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ind w:left="180"/>
              <w:jc w:val="both"/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ФИО учителя (полностью)</w:t>
            </w:r>
          </w:p>
        </w:tc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jc w:val="center"/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Корзалова Ольга Владимировна</w:t>
            </w:r>
          </w:p>
        </w:tc>
      </w:tr>
      <w:tr w:rsidR="00A53732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A53732">
            <w:pPr>
              <w:pStyle w:val="Standard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ind w:left="180"/>
              <w:jc w:val="both"/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jc w:val="center"/>
            </w:pPr>
            <w:r>
              <w:rPr>
                <w:rFonts w:ascii="Cambria" w:hAnsi="Cambria"/>
                <w:b/>
                <w:sz w:val="24"/>
                <w:szCs w:val="24"/>
              </w:rPr>
              <w:t>АНОО»Гуманитарная школа» г.Дедовск, Истринский район, Московская область.</w:t>
            </w:r>
          </w:p>
        </w:tc>
      </w:tr>
      <w:tr w:rsidR="00A53732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A53732">
            <w:pPr>
              <w:pStyle w:val="Standard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ind w:left="180"/>
              <w:jc w:val="both"/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jc w:val="center"/>
            </w:pPr>
            <w:r>
              <w:rPr>
                <w:rFonts w:ascii="Cambria" w:hAnsi="Cambria"/>
                <w:b/>
                <w:sz w:val="24"/>
                <w:szCs w:val="24"/>
              </w:rPr>
              <w:t>учитель</w:t>
            </w:r>
          </w:p>
        </w:tc>
      </w:tr>
      <w:tr w:rsidR="00A53732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A53732">
            <w:pPr>
              <w:pStyle w:val="Standard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ind w:left="180"/>
              <w:jc w:val="both"/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jc w:val="center"/>
            </w:pPr>
            <w:r>
              <w:rPr>
                <w:rFonts w:ascii="Cambria" w:hAnsi="Cambria"/>
                <w:b/>
                <w:sz w:val="24"/>
                <w:szCs w:val="24"/>
              </w:rPr>
              <w:t>география</w:t>
            </w:r>
          </w:p>
        </w:tc>
      </w:tr>
      <w:tr w:rsidR="00A53732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A53732">
            <w:pPr>
              <w:pStyle w:val="Standard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ind w:left="180"/>
              <w:jc w:val="both"/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jc w:val="center"/>
            </w:pPr>
            <w:r>
              <w:rPr>
                <w:rFonts w:ascii="Cambria" w:hAnsi="Cambria"/>
                <w:b/>
                <w:sz w:val="24"/>
                <w:szCs w:val="24"/>
              </w:rPr>
              <w:t>6</w:t>
            </w:r>
          </w:p>
        </w:tc>
      </w:tr>
      <w:tr w:rsidR="00A53732">
        <w:trPr>
          <w:trHeight w:val="735"/>
        </w:trPr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A53732">
            <w:pPr>
              <w:pStyle w:val="Standard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ind w:left="180"/>
              <w:jc w:val="both"/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Тема и номер урока в теме</w:t>
            </w:r>
          </w:p>
        </w:tc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jc w:val="center"/>
            </w:pPr>
            <w:r>
              <w:rPr>
                <w:rFonts w:ascii="Cambria" w:hAnsi="Cambria"/>
                <w:b/>
                <w:sz w:val="24"/>
                <w:szCs w:val="24"/>
              </w:rPr>
              <w:t>Реки</w:t>
            </w: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.</w:t>
            </w:r>
          </w:p>
          <w:p w:rsidR="00A53732" w:rsidRDefault="003738D1">
            <w:pPr>
              <w:pStyle w:val="Standard"/>
              <w:jc w:val="center"/>
            </w:pPr>
            <w:r>
              <w:rPr>
                <w:rFonts w:ascii="Cambria" w:hAnsi="Cambria"/>
                <w:b/>
                <w:sz w:val="24"/>
                <w:szCs w:val="24"/>
              </w:rPr>
              <w:t>Урок №6 в теме «Гидросфера (10 часов)</w:t>
            </w:r>
            <w:r>
              <w:rPr>
                <w:rFonts w:ascii="Cambria" w:hAnsi="Cambria"/>
                <w:b/>
                <w:bCs/>
                <w:spacing w:val="-6"/>
                <w:sz w:val="24"/>
                <w:szCs w:val="24"/>
              </w:rPr>
              <w:t>»</w:t>
            </w:r>
          </w:p>
          <w:p w:rsidR="00A53732" w:rsidRDefault="003738D1">
            <w:pPr>
              <w:pStyle w:val="Standard"/>
              <w:jc w:val="center"/>
            </w:pPr>
            <w:r>
              <w:rPr>
                <w:rFonts w:ascii="Cambria" w:hAnsi="Cambria"/>
                <w:b/>
                <w:sz w:val="24"/>
                <w:szCs w:val="24"/>
              </w:rPr>
              <w:t>Практическая работа № 7. «Определение по картам географического положения одной из крупнейших рек Земли: направления и характера ее течения, использования человеком».</w:t>
            </w:r>
          </w:p>
        </w:tc>
      </w:tr>
      <w:tr w:rsidR="00A53732">
        <w:trPr>
          <w:trHeight w:val="1095"/>
        </w:trPr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A53732">
            <w:pPr>
              <w:pStyle w:val="Standard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jc w:val="both"/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    Тип урока</w:t>
            </w:r>
          </w:p>
        </w:tc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jc w:val="center"/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Урок изучения и первичного закрепления нового учебного мате</w:t>
            </w:r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>риала</w:t>
            </w:r>
          </w:p>
        </w:tc>
      </w:tr>
      <w:tr w:rsidR="00A53732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A53732">
            <w:pPr>
              <w:pStyle w:val="Standard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ind w:left="180"/>
              <w:jc w:val="both"/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6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Pr="00757D5B" w:rsidRDefault="003738D1">
            <w:pPr>
              <w:pStyle w:val="a5"/>
              <w:jc w:val="center"/>
              <w:rPr>
                <w:lang w:val="ru-RU"/>
              </w:rPr>
            </w:pPr>
            <w:r>
              <w:rPr>
                <w:rFonts w:ascii="Cambria" w:hAnsi="Cambria"/>
                <w:b/>
                <w:szCs w:val="24"/>
                <w:lang w:val="ru-RU"/>
              </w:rPr>
              <w:t>Т. П. Герасимова, Н. П. Неклюкова.</w:t>
            </w:r>
          </w:p>
          <w:p w:rsidR="00A53732" w:rsidRPr="00757D5B" w:rsidRDefault="003738D1">
            <w:pPr>
              <w:pStyle w:val="a5"/>
              <w:jc w:val="center"/>
              <w:rPr>
                <w:lang w:val="ru-RU"/>
              </w:rPr>
            </w:pPr>
            <w:r>
              <w:rPr>
                <w:rFonts w:ascii="Cambria" w:hAnsi="Cambria"/>
                <w:b/>
                <w:szCs w:val="24"/>
                <w:lang w:val="ru-RU"/>
              </w:rPr>
              <w:t>Начальный курс географии. 6 класс.</w:t>
            </w:r>
          </w:p>
          <w:p w:rsidR="00A53732" w:rsidRPr="00757D5B" w:rsidRDefault="003738D1">
            <w:pPr>
              <w:pStyle w:val="a5"/>
              <w:jc w:val="center"/>
              <w:rPr>
                <w:lang w:val="ru-RU"/>
              </w:rPr>
            </w:pPr>
            <w:r>
              <w:rPr>
                <w:rFonts w:ascii="Cambria" w:hAnsi="Cambria"/>
                <w:b/>
                <w:szCs w:val="24"/>
                <w:lang w:val="ru-RU"/>
              </w:rPr>
              <w:t>– М.: Дрофа, 2014.</w:t>
            </w:r>
          </w:p>
          <w:p w:rsidR="00A53732" w:rsidRDefault="00A53732">
            <w:pPr>
              <w:pStyle w:val="Standard"/>
              <w:jc w:val="center"/>
            </w:pPr>
          </w:p>
        </w:tc>
      </w:tr>
    </w:tbl>
    <w:p w:rsidR="00A53732" w:rsidRDefault="00A53732">
      <w:pPr>
        <w:pStyle w:val="Standard"/>
        <w:rPr>
          <w:rFonts w:ascii="Cambria" w:hAnsi="Cambria"/>
          <w:b/>
          <w:sz w:val="24"/>
          <w:szCs w:val="24"/>
        </w:rPr>
      </w:pPr>
    </w:p>
    <w:p w:rsidR="00A53732" w:rsidRDefault="003738D1">
      <w:pPr>
        <w:pStyle w:val="Standard"/>
      </w:pPr>
      <w:r>
        <w:rPr>
          <w:rFonts w:ascii="Cambria" w:hAnsi="Cambria"/>
          <w:b/>
          <w:sz w:val="24"/>
          <w:szCs w:val="24"/>
        </w:rPr>
        <w:t>Цели урока:</w:t>
      </w:r>
      <w:r>
        <w:rPr>
          <w:rFonts w:ascii="Cambria" w:hAnsi="Cambria" w:cs="+mn-cs"/>
          <w:i/>
          <w:iCs/>
          <w:color w:val="333399"/>
          <w:position w:val="14"/>
          <w:sz w:val="24"/>
          <w:szCs w:val="24"/>
          <w:lang w:eastAsia="ru-RU"/>
        </w:rPr>
        <w:t xml:space="preserve"> </w:t>
      </w:r>
      <w:r>
        <w:rPr>
          <w:rFonts w:ascii="Cambria" w:hAnsi="Cambria"/>
          <w:sz w:val="24"/>
          <w:szCs w:val="24"/>
        </w:rPr>
        <w:t>сформировать представление о реке, её частях, частях речной системы и долины.</w:t>
      </w:r>
    </w:p>
    <w:p w:rsidR="00A53732" w:rsidRDefault="003738D1">
      <w:pPr>
        <w:pStyle w:val="a8"/>
      </w:pPr>
      <w:r>
        <w:rPr>
          <w:rFonts w:ascii="Cambria" w:hAnsi="Cambria"/>
        </w:rPr>
        <w:t>Задачи: выявить взаимосвязь характера течения и направления течения рек и рельефа; режима рек и питания от климата; воспитывать любовь и красоту к рекам, бережное отношение к воде, к чистоте; развивать умение называть, показывать реки мира, России, области; развивать информационную компетентность учащихся на основе работы с текстом учебника, картами атласа.</w:t>
      </w:r>
    </w:p>
    <w:p w:rsidR="00A53732" w:rsidRDefault="003738D1">
      <w:pPr>
        <w:pStyle w:val="Standard"/>
      </w:pPr>
      <w:r>
        <w:rPr>
          <w:rFonts w:ascii="Cambria" w:hAnsi="Cambria"/>
          <w:b/>
          <w:i/>
          <w:sz w:val="24"/>
          <w:szCs w:val="24"/>
        </w:rPr>
        <w:t xml:space="preserve">Планируемые образовательные </w:t>
      </w:r>
      <w:r>
        <w:rPr>
          <w:rFonts w:ascii="Cambria" w:hAnsi="Cambria"/>
          <w:b/>
          <w:i/>
          <w:iCs/>
          <w:sz w:val="24"/>
          <w:szCs w:val="24"/>
        </w:rPr>
        <w:t>результаты:</w:t>
      </w:r>
    </w:p>
    <w:p w:rsidR="00A53732" w:rsidRDefault="003738D1">
      <w:pPr>
        <w:pStyle w:val="Standard"/>
      </w:pPr>
      <w:r>
        <w:rPr>
          <w:rFonts w:ascii="Cambria" w:hAnsi="Cambria" w:cs="Calibri"/>
          <w:sz w:val="24"/>
          <w:szCs w:val="24"/>
        </w:rPr>
        <w:t xml:space="preserve"> А) предметные – Сформировать представление о реке, ее составных   частях,  частях речной системы , видах рек относительно рельефа.</w:t>
      </w:r>
    </w:p>
    <w:p w:rsidR="00A53732" w:rsidRDefault="003738D1">
      <w:pPr>
        <w:pStyle w:val="Standard"/>
      </w:pPr>
      <w:r>
        <w:rPr>
          <w:rFonts w:ascii="Cambria" w:hAnsi="Cambria" w:cs="Calibri"/>
          <w:sz w:val="24"/>
          <w:szCs w:val="24"/>
        </w:rPr>
        <w:t>Б) метапредметные –формирование компетенци в ходе выполнения практической работы по определению местоположения географических объектов на картах.</w:t>
      </w:r>
    </w:p>
    <w:p w:rsidR="00A53732" w:rsidRDefault="003738D1">
      <w:pPr>
        <w:pStyle w:val="Standard"/>
      </w:pPr>
      <w:r>
        <w:rPr>
          <w:rFonts w:ascii="Cambria" w:hAnsi="Cambria" w:cs="Calibri"/>
          <w:sz w:val="24"/>
          <w:szCs w:val="24"/>
        </w:rPr>
        <w:t>Создать условия для развития универсальных учебных действий:</w:t>
      </w:r>
    </w:p>
    <w:p w:rsidR="00A53732" w:rsidRDefault="003738D1">
      <w:pPr>
        <w:pStyle w:val="Standard"/>
      </w:pPr>
      <w:r>
        <w:rPr>
          <w:rFonts w:ascii="Cambria" w:hAnsi="Cambria" w:cs="Calibri"/>
          <w:sz w:val="24"/>
          <w:szCs w:val="24"/>
        </w:rPr>
        <w:lastRenderedPageBreak/>
        <w:t>А) Личностных – осознать, что география – наука, позволяющая людям ориентироваться в мире и давать ответы на сложные вопросы взаимоотношения человека, природы и общества в целом.</w:t>
      </w:r>
    </w:p>
    <w:p w:rsidR="00A53732" w:rsidRDefault="003738D1">
      <w:pPr>
        <w:pStyle w:val="Standard"/>
      </w:pPr>
      <w:r>
        <w:rPr>
          <w:rFonts w:ascii="Cambria" w:hAnsi="Cambria" w:cs="Calibri"/>
          <w:sz w:val="24"/>
          <w:szCs w:val="24"/>
        </w:rPr>
        <w:t>Б) Познавательных - поиск и выделение необходимой информации. Структурирование знаний; осознанное и произвольное построение речевого высказывания в устной форме; анализ объектов; выбор оснований и критериев для сравнения.</w:t>
      </w:r>
    </w:p>
    <w:p w:rsidR="00A53732" w:rsidRDefault="003738D1">
      <w:pPr>
        <w:pStyle w:val="Standard"/>
      </w:pPr>
      <w:r>
        <w:rPr>
          <w:rFonts w:ascii="Cambria" w:hAnsi="Cambria" w:cs="Calibri"/>
          <w:sz w:val="24"/>
          <w:szCs w:val="24"/>
        </w:rPr>
        <w:t>В) Регулятивных – предвосхищение результата и уровня усвоения знаний, его временных характеристик; внесение необходимых корретив в план и способ действий. Осознание качества и уровня усвоения, саморегуляция.</w:t>
      </w:r>
    </w:p>
    <w:p w:rsidR="00A53732" w:rsidRDefault="003738D1">
      <w:pPr>
        <w:pStyle w:val="Standard"/>
      </w:pPr>
      <w:r>
        <w:rPr>
          <w:rFonts w:ascii="Cambria" w:hAnsi="Cambria" w:cs="Calibri"/>
          <w:sz w:val="24"/>
          <w:szCs w:val="24"/>
        </w:rPr>
        <w:t>Г) Коммуникативных- умение выслушивать  собеседника и общаться на заданную тему</w:t>
      </w:r>
    </w:p>
    <w:p w:rsidR="00A53732" w:rsidRDefault="003738D1">
      <w:pPr>
        <w:pStyle w:val="Standard"/>
        <w:shd w:val="clear" w:color="auto" w:fill="FFFFFF"/>
        <w:tabs>
          <w:tab w:val="left" w:pos="1489"/>
        </w:tabs>
        <w:ind w:left="-851" w:right="-426"/>
        <w:jc w:val="both"/>
      </w:pPr>
      <w:r>
        <w:rPr>
          <w:rFonts w:ascii="Cambria" w:hAnsi="Cambria"/>
          <w:b/>
          <w:i/>
          <w:sz w:val="24"/>
          <w:szCs w:val="24"/>
        </w:rPr>
        <w:t xml:space="preserve">              Методы обучения: беседа, наглядные методы обучения, практические методы обучения,</w:t>
      </w:r>
    </w:p>
    <w:p w:rsidR="00A53732" w:rsidRDefault="003738D1">
      <w:pPr>
        <w:pStyle w:val="Standard"/>
        <w:shd w:val="clear" w:color="auto" w:fill="FFFFFF"/>
        <w:tabs>
          <w:tab w:val="left" w:pos="1489"/>
        </w:tabs>
        <w:ind w:left="-851" w:right="-426"/>
        <w:jc w:val="both"/>
      </w:pPr>
      <w:r>
        <w:rPr>
          <w:rFonts w:ascii="Cambria" w:hAnsi="Cambria"/>
          <w:b/>
          <w:i/>
          <w:sz w:val="24"/>
          <w:szCs w:val="24"/>
        </w:rPr>
        <w:t xml:space="preserve">            дедуктивный метод  обучения, проблемно поисковый метод  обучения.</w:t>
      </w:r>
    </w:p>
    <w:p w:rsidR="00A53732" w:rsidRDefault="003738D1">
      <w:pPr>
        <w:pStyle w:val="Standard"/>
        <w:shd w:val="clear" w:color="auto" w:fill="FFFFFF"/>
        <w:tabs>
          <w:tab w:val="left" w:pos="1489"/>
        </w:tabs>
        <w:ind w:left="-851" w:right="-426"/>
        <w:jc w:val="both"/>
      </w:pPr>
      <w:r>
        <w:rPr>
          <w:rFonts w:ascii="Cambria" w:hAnsi="Cambria"/>
          <w:b/>
          <w:i/>
          <w:sz w:val="24"/>
          <w:szCs w:val="24"/>
        </w:rPr>
        <w:t xml:space="preserve">             Формы организации познавательной деятельности обучающихся: фронтальная;</w:t>
      </w:r>
    </w:p>
    <w:p w:rsidR="00A53732" w:rsidRDefault="003738D1">
      <w:pPr>
        <w:pStyle w:val="Standard"/>
        <w:shd w:val="clear" w:color="auto" w:fill="FFFFFF"/>
        <w:tabs>
          <w:tab w:val="left" w:pos="1489"/>
        </w:tabs>
        <w:ind w:left="-851" w:right="-426"/>
        <w:jc w:val="both"/>
      </w:pPr>
      <w:r>
        <w:rPr>
          <w:rFonts w:ascii="Cambria" w:hAnsi="Cambria"/>
          <w:b/>
          <w:i/>
          <w:sz w:val="24"/>
          <w:szCs w:val="24"/>
        </w:rPr>
        <w:t xml:space="preserve">             индивидуальная; парная; групповая.</w:t>
      </w:r>
    </w:p>
    <w:p w:rsidR="00A53732" w:rsidRDefault="003738D1">
      <w:pPr>
        <w:pStyle w:val="Standard"/>
        <w:shd w:val="clear" w:color="auto" w:fill="FFFFFF"/>
        <w:tabs>
          <w:tab w:val="left" w:pos="1489"/>
        </w:tabs>
        <w:ind w:left="-851" w:right="-426"/>
        <w:jc w:val="both"/>
      </w:pPr>
      <w:r>
        <w:rPr>
          <w:rFonts w:ascii="Cambria" w:hAnsi="Cambria"/>
          <w:b/>
          <w:sz w:val="24"/>
          <w:szCs w:val="24"/>
        </w:rPr>
        <w:t xml:space="preserve">             Средства обучения: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cs="Calibri"/>
          <w:sz w:val="24"/>
          <w:szCs w:val="24"/>
        </w:rPr>
        <w:t> мультимедийное сопровождение, учебник, тетрадь, ручка,  атлас.</w:t>
      </w:r>
    </w:p>
    <w:p w:rsidR="00A53732" w:rsidRDefault="003738D1">
      <w:pPr>
        <w:pStyle w:val="Standard"/>
        <w:jc w:val="center"/>
      </w:pPr>
      <w:r>
        <w:rPr>
          <w:rFonts w:ascii="Cambria" w:hAnsi="Cambria" w:cs="Calibri"/>
          <w:b/>
          <w:sz w:val="24"/>
          <w:szCs w:val="24"/>
        </w:rPr>
        <w:t>Ход Урока</w:t>
      </w:r>
    </w:p>
    <w:tbl>
      <w:tblPr>
        <w:tblW w:w="1063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7"/>
        <w:gridCol w:w="3280"/>
        <w:gridCol w:w="2835"/>
        <w:gridCol w:w="2870"/>
      </w:tblGrid>
      <w:tr w:rsidR="00A53732"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spacing w:after="0" w:line="240" w:lineRule="auto"/>
              <w:jc w:val="center"/>
            </w:pPr>
            <w:r>
              <w:rPr>
                <w:rFonts w:ascii="Cambria" w:hAnsi="Cambria" w:cs="Calibri"/>
                <w:b/>
                <w:sz w:val="24"/>
                <w:szCs w:val="24"/>
              </w:rPr>
              <w:t>Этапы</w:t>
            </w:r>
          </w:p>
          <w:p w:rsidR="00A53732" w:rsidRDefault="003738D1">
            <w:pPr>
              <w:pStyle w:val="Standard"/>
              <w:spacing w:after="0" w:line="240" w:lineRule="auto"/>
              <w:jc w:val="center"/>
            </w:pPr>
            <w:r>
              <w:rPr>
                <w:rFonts w:ascii="Cambria" w:hAnsi="Cambria" w:cs="Calibri"/>
                <w:b/>
                <w:sz w:val="24"/>
                <w:szCs w:val="24"/>
              </w:rPr>
              <w:t>Уроков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spacing w:after="0" w:line="240" w:lineRule="auto"/>
              <w:jc w:val="center"/>
            </w:pPr>
            <w:r>
              <w:rPr>
                <w:rFonts w:ascii="Cambria" w:hAnsi="Cambria" w:cs="Calibri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spacing w:after="0" w:line="240" w:lineRule="auto"/>
              <w:jc w:val="center"/>
            </w:pPr>
            <w:r>
              <w:rPr>
                <w:rFonts w:ascii="Cambria" w:hAnsi="Cambria" w:cs="Calibri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spacing w:after="0" w:line="240" w:lineRule="auto"/>
              <w:jc w:val="center"/>
            </w:pPr>
            <w:r>
              <w:rPr>
                <w:rFonts w:ascii="Cambria" w:hAnsi="Cambria" w:cs="Calibri"/>
                <w:b/>
                <w:sz w:val="24"/>
                <w:szCs w:val="24"/>
              </w:rPr>
              <w:t>УУД</w:t>
            </w:r>
          </w:p>
        </w:tc>
      </w:tr>
      <w:tr w:rsidR="00A53732">
        <w:trPr>
          <w:trHeight w:val="699"/>
        </w:trPr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8"/>
              <w:spacing w:before="0"/>
              <w:jc w:val="left"/>
            </w:pPr>
            <w:r>
              <w:rPr>
                <w:rFonts w:ascii="Cambria" w:hAnsi="Cambria"/>
                <w:sz w:val="24"/>
                <w:szCs w:val="24"/>
              </w:rPr>
              <w:t>Организация начала занятия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spacing w:before="100" w:after="100" w:line="240" w:lineRule="atLeast"/>
              <w:ind w:left="375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Проверяет готовность класса к уроку, здоровается с учащимися. Вам уже известно, что в природе осуществляется постоянный круговорот воды. Вода все время переходит из одного природного компонента в другой и из одного состояния в другое. Давайте вспомним какие виды круговорота воды в природе мы выделяем.</w:t>
            </w:r>
          </w:p>
          <w:p w:rsidR="00A53732" w:rsidRDefault="003738D1">
            <w:pPr>
              <w:pStyle w:val="Standard"/>
              <w:spacing w:before="100" w:after="100" w:line="240" w:lineRule="atLeast"/>
              <w:ind w:left="375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Мы с Вами сегодня на уроке и на последующих уроках узнаем какие виды проявления воды есть на Земле.  Как они отличаются  друг от друга</w:t>
            </w:r>
          </w:p>
          <w:p w:rsidR="00A53732" w:rsidRDefault="003738D1">
            <w:pPr>
              <w:pStyle w:val="Standard"/>
              <w:spacing w:before="100" w:after="100" w:line="240" w:lineRule="atLeast"/>
              <w:ind w:left="375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 xml:space="preserve">Без воды не может </w:t>
            </w: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lastRenderedPageBreak/>
              <w:t>существовать ничто живое на Земле. Человеку нужна чистая пресная вода, которая составляет около 2 % гидросферы.</w:t>
            </w:r>
          </w:p>
          <w:p w:rsidR="00A53732" w:rsidRDefault="003738D1">
            <w:pPr>
              <w:pStyle w:val="Standard"/>
              <w:spacing w:before="100" w:after="100" w:line="240" w:lineRule="atLeast"/>
              <w:ind w:left="375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Начиная с этого урока, мы с вами знакомимся с водами суши.</w:t>
            </w:r>
          </w:p>
          <w:p w:rsidR="00A53732" w:rsidRDefault="003738D1">
            <w:pPr>
              <w:pStyle w:val="Standard"/>
              <w:spacing w:before="100" w:after="100" w:line="240" w:lineRule="atLeast"/>
              <w:ind w:left="375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Давайте подумаем, какие виды вод суши мы знаем?</w:t>
            </w:r>
          </w:p>
          <w:p w:rsidR="00A53732" w:rsidRDefault="003738D1">
            <w:pPr>
              <w:pStyle w:val="Standard"/>
              <w:spacing w:before="100" w:after="100" w:line="240" w:lineRule="atLeast"/>
              <w:ind w:left="375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Сегодня на уроке мы с вами разберем один из видов воды на суше –это реки. Попытаемся разобраться, что это такое, из каких частей река состоит, как питается…</w:t>
            </w:r>
          </w:p>
          <w:p w:rsidR="00A53732" w:rsidRDefault="003738D1">
            <w:pPr>
              <w:pStyle w:val="Standard"/>
              <w:shd w:val="clear" w:color="auto" w:fill="FFFFFF"/>
              <w:spacing w:after="0" w:line="240" w:lineRule="auto"/>
              <w:ind w:right="33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Открываем тетради и записываем тему урока.</w:t>
            </w:r>
          </w:p>
          <w:p w:rsidR="00A53732" w:rsidRDefault="00A53732">
            <w:pPr>
              <w:pStyle w:val="Standard"/>
              <w:shd w:val="clear" w:color="auto" w:fill="FFFFFF"/>
              <w:spacing w:after="0" w:line="240" w:lineRule="auto"/>
              <w:ind w:right="33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3738D1">
            <w:pPr>
              <w:pStyle w:val="Standard"/>
              <w:shd w:val="clear" w:color="auto" w:fill="FFFFFF"/>
              <w:spacing w:after="0" w:line="240" w:lineRule="auto"/>
              <w:ind w:right="33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Вот эти пункты плана и будут нашими  с вами  основными опорными пунктами  работы на уроке. И те знания, которые вы получите на уроке сегодня, будут необходимы не только в дальнейшем при  изучении  географии, но и в повседневной жизни, так как вода и реки окружают нас в реальной жизни.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lastRenderedPageBreak/>
              <w:t>Готовятся к уроку, приветствуют учителя.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Вспоминают материал по курсу природоведения 5 класса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 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 </w:t>
            </w: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 xml:space="preserve"> Учащиеся отвечают (большой и малый круговороты)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 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 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 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 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 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Делают предположение, называя реки, озера, болота, ледники, пруды и т.д.</w:t>
            </w: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Записывают в тетрадь число и тему урока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 xml:space="preserve"> (Одновременно появляется на слайде презентации)</w:t>
            </w: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Настраиваются на урок.</w:t>
            </w: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A53732">
            <w:pPr>
              <w:pStyle w:val="Standard"/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b/>
                <w:sz w:val="24"/>
                <w:szCs w:val="24"/>
              </w:rPr>
              <w:t>Регулятивные УУД: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- определять цели и задачи урока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- определяют критерии изучения темы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- планирование своей деятельности</w:t>
            </w:r>
          </w:p>
          <w:p w:rsidR="00A53732" w:rsidRDefault="00A53732">
            <w:pPr>
              <w:pStyle w:val="Standard"/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 xml:space="preserve">     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     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b/>
                <w:sz w:val="24"/>
                <w:szCs w:val="24"/>
              </w:rPr>
              <w:t>Личностные УУД: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- осознавать неполноту знаний, проявлять интерес к новому содержанию</w:t>
            </w: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b/>
                <w:sz w:val="24"/>
                <w:szCs w:val="24"/>
              </w:rPr>
              <w:t>Коммуникативные УУД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 xml:space="preserve">Умение задавать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вопросы, необходимые для организации собственной деятельности и сотрудничества с учителем, участниками группы</w:t>
            </w:r>
          </w:p>
        </w:tc>
      </w:tr>
      <w:tr w:rsidR="00A53732">
        <w:trPr>
          <w:trHeight w:val="1304"/>
        </w:trPr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Подготовка к основному этапу занятия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Ну, а знакомство с рекой  мы начнем с  очень красивого стихотворения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Речка, синяя вода!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Ты скажи, бежишь куда?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И зачем ты так спешишь,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Плещешь пеною, шумишь?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Отвечала нам река: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Я бегу издалека,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Я спешу, я тороплюсь,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В океан большой вольюсь,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Растворюсь там в глубине,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На просторе вольно мне!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Потому так и желанна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Бесконечность океана.</w:t>
            </w: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  <w:lang w:eastAsia="ru-RU"/>
              </w:rPr>
              <w:t xml:space="preserve"> (опережающее домашнее задание).</w:t>
            </w: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Слушают стихотворение</w:t>
            </w: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 Познавательные УУД</w:t>
            </w:r>
            <w:r>
              <w:rPr>
                <w:rFonts w:ascii="Cambria" w:hAnsi="Cambria"/>
                <w:sz w:val="24"/>
                <w:szCs w:val="24"/>
              </w:rPr>
              <w:t xml:space="preserve"> Поиск и выделение необходимой информации. Сравнение географических объектов</w:t>
            </w: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b/>
                <w:sz w:val="24"/>
                <w:szCs w:val="24"/>
              </w:rPr>
              <w:t>Регулятивные УУД: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Учитывать выделенные учителем ориентиры действия  в новом учебном материале в сотрудничестве с учителем</w:t>
            </w: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b/>
                <w:sz w:val="24"/>
                <w:szCs w:val="24"/>
              </w:rPr>
              <w:t>Коммуникативные УУД</w:t>
            </w:r>
            <w:r>
              <w:rPr>
                <w:rFonts w:ascii="Cambria" w:hAnsi="Cambria"/>
                <w:sz w:val="24"/>
                <w:szCs w:val="24"/>
              </w:rPr>
              <w:t>:Умение слушать и вступать в диалог</w:t>
            </w:r>
          </w:p>
        </w:tc>
      </w:tr>
      <w:tr w:rsidR="00A53732">
        <w:trPr>
          <w:trHeight w:val="70"/>
        </w:trPr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Усвоение новых знаний и способов действий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А что же такое река? (слушаем разные версии, выбираем лучшую и записываем в тетрадь)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b/>
                <w:color w:val="333333"/>
                <w:sz w:val="24"/>
                <w:szCs w:val="24"/>
                <w:lang w:eastAsia="ru-RU"/>
              </w:rPr>
              <w:t>( Река – это водный поток, который течет в выработанном им углублении, называемом – руслом)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b/>
                <w:color w:val="333333"/>
                <w:sz w:val="24"/>
                <w:szCs w:val="24"/>
                <w:lang w:eastAsia="ru-RU"/>
              </w:rPr>
              <w:t>Русло расположено на дне более широкого углубления, которое называется речная долина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 xml:space="preserve"> А теперь откроем атласы и найдем  физическую карту полушарий. Давайте посмотрим как река обозначена на карте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Назовите названия рек, которые вы увидели</w:t>
            </w: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b/>
                <w:color w:val="333333"/>
                <w:sz w:val="24"/>
                <w:szCs w:val="24"/>
                <w:lang w:eastAsia="ru-RU"/>
              </w:rPr>
            </w:pP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b/>
                <w:color w:val="333333"/>
                <w:sz w:val="24"/>
                <w:szCs w:val="24"/>
                <w:lang w:eastAsia="ru-RU"/>
              </w:rPr>
              <w:t xml:space="preserve">Река начинается с </w:t>
            </w:r>
            <w:r>
              <w:rPr>
                <w:rFonts w:ascii="Cambria" w:eastAsia="Times New Roman" w:hAnsi="Cambria"/>
                <w:b/>
                <w:color w:val="333333"/>
                <w:sz w:val="24"/>
                <w:szCs w:val="24"/>
                <w:lang w:eastAsia="ru-RU"/>
              </w:rPr>
              <w:lastRenderedPageBreak/>
              <w:t>маленького источника  и впадает (как видно из стихотворения) в другой водоём.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Как же называется то место откуда начинается река и то место , куда она впадает?</w:t>
            </w: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Давайте запишем в тетрадь эти два определения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b/>
                <w:color w:val="333333"/>
                <w:sz w:val="24"/>
                <w:szCs w:val="24"/>
                <w:lang w:eastAsia="ru-RU"/>
              </w:rPr>
              <w:t>Исток-начало реки.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b/>
                <w:color w:val="333333"/>
                <w:sz w:val="24"/>
                <w:szCs w:val="24"/>
                <w:lang w:eastAsia="ru-RU"/>
              </w:rPr>
              <w:t>Устье-место впадения реки в другую реку или океан</w:t>
            </w: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.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 xml:space="preserve"> Все, что вы мне назвали, можно изобразить  на схеме</w:t>
            </w: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Давайте обратимся к карте  физической России и ответим на вопрос откуда же начинается река Волга и куда она впадает?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 </w:t>
            </w: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Ребята, давайте  река  течет по прямой или нет.. у нее есть маленькие речки , которые дают ей свою воду?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Как вы думаете , как это маленькие речки называются?</w:t>
            </w: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Давайте посмотрим на физическую карту России  и ответим на вопрос - есть ли притоки  у реки Лена?</w:t>
            </w: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Главная река и ее притоки образуют речную систему</w:t>
            </w: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 xml:space="preserve">Но вода стекает в реку с </w:t>
            </w: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lastRenderedPageBreak/>
              <w:t>определенного участка земной поверхности , именно данный участок называется бассейном реки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 xml:space="preserve">Граница, разделяющая соседние речные бассейны называется </w:t>
            </w:r>
            <w:r>
              <w:rPr>
                <w:rFonts w:ascii="Cambria" w:eastAsia="Times New Roman" w:hAnsi="Cambria"/>
                <w:b/>
                <w:color w:val="333333"/>
                <w:sz w:val="24"/>
                <w:szCs w:val="24"/>
                <w:lang w:eastAsia="ru-RU"/>
              </w:rPr>
              <w:t>водораздел</w:t>
            </w: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b/>
                <w:color w:val="333333"/>
                <w:sz w:val="24"/>
                <w:szCs w:val="24"/>
                <w:lang w:eastAsia="ru-RU"/>
              </w:rPr>
            </w:pP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b/>
                <w:color w:val="333333"/>
                <w:sz w:val="24"/>
                <w:szCs w:val="24"/>
                <w:lang w:eastAsia="ru-RU"/>
              </w:rPr>
              <w:t>По тому,  в какой местности протекает река все реки делятся на два вида равнинные и горные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Составим схему в тетради</w:t>
            </w: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Как вы думаете, как можно описать горную реку, а как равнинную.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Дополняем схему характеристиками</w:t>
            </w: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А теперь  посмотрите на карту физическую карту полушарий и физическую карту России и запишите  по три реки горных и равнинных</w:t>
            </w: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b/>
                <w:sz w:val="24"/>
                <w:szCs w:val="24"/>
              </w:rPr>
              <w:t>Практическая работа № 7. «Определение по картам географического положения одной из крупнейших рек Земли: направления и характера ее течения, использования человеком»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Продолжение данной темы мы рассмотрим на следующем уроке.  Давайте посмотрим, что же Вы запомнили из сегодняшнего урока</w:t>
            </w: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 xml:space="preserve">Дают определение реки  и записывают его </w:t>
            </w: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lastRenderedPageBreak/>
              <w:t>в тетрадь.</w:t>
            </w: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 xml:space="preserve"> Запись в тетради</w:t>
            </w: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Синей линией –ответ детей</w:t>
            </w: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Высказывают версии (исток и устье)</w:t>
            </w: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Делают записи в тетради</w:t>
            </w: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Слушают учителя, рисуют схему себе в тетрадь.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 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  С Восточно – Европейской равнины в Каспийское море</w:t>
            </w: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Дают ответы (притоки)</w:t>
            </w: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Ответы учащихся –да есть , Вилюй…</w:t>
            </w: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Записывают определение речной системы в тетрадь</w:t>
            </w: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Записывают определение речного бассейна и водораздела  в тетрадь</w:t>
            </w: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Зарисовывают схему</w:t>
            </w: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Дети высказывают свое мнение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Заполняют схему</w:t>
            </w: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120" w:line="240" w:lineRule="atLeast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Работают в группах.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 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Сообщают результаты работы и записывают их в тетрадь.</w:t>
            </w: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Выполняют практическую работу</w:t>
            </w:r>
            <w:r>
              <w:t xml:space="preserve"> </w:t>
            </w:r>
            <w:r>
              <w:lastRenderedPageBreak/>
              <w:t>работают в группах</w:t>
            </w:r>
            <w:r>
              <w:rPr>
                <w:rFonts w:ascii="Cambria" w:hAnsi="Cambria"/>
                <w:sz w:val="24"/>
                <w:szCs w:val="24"/>
              </w:rPr>
              <w:t>, тест</w:t>
            </w: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.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A53732" w:rsidRDefault="00A53732">
            <w:pPr>
              <w:pStyle w:val="Standard"/>
              <w:spacing w:after="0" w:line="240" w:lineRule="auto"/>
            </w:pPr>
          </w:p>
          <w:p w:rsidR="00A53732" w:rsidRDefault="003738D1">
            <w:pPr>
              <w:pStyle w:val="Standard"/>
              <w:spacing w:after="0" w:line="240" w:lineRule="auto"/>
            </w:pPr>
            <w:r>
              <w:t>Используют определенные сигнальные знаки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A53732">
            <w:pPr>
              <w:pStyle w:val="Standard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  <w:p w:rsidR="00A53732" w:rsidRDefault="003738D1">
            <w:pPr>
              <w:pStyle w:val="Standard"/>
              <w:spacing w:after="0" w:line="240" w:lineRule="auto"/>
              <w:jc w:val="center"/>
            </w:pPr>
            <w:r>
              <w:rPr>
                <w:rFonts w:ascii="Cambria" w:hAnsi="Cambria"/>
                <w:b/>
                <w:sz w:val="24"/>
                <w:szCs w:val="24"/>
              </w:rPr>
              <w:t>Метапредметные результаты:</w:t>
            </w: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 Познавательные УУД:</w:t>
            </w: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- находить отличия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- работа с информационными текстами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- объяснение значения новых слов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- сравнивать и выделять признаки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-уметь использовать условные обозначения</w:t>
            </w:r>
          </w:p>
          <w:p w:rsidR="00A53732" w:rsidRDefault="003738D1">
            <w:pPr>
              <w:pStyle w:val="Standard"/>
              <w:spacing w:after="0" w:line="240" w:lineRule="auto"/>
              <w:jc w:val="center"/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     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 Коммуникативные УУД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-групповая работа по обсуждению информации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-слушать товарища и обосновывать свое мнение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- выражать свои мысли и идеи</w:t>
            </w: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A53732" w:rsidRDefault="00A53732">
            <w:pPr>
              <w:pStyle w:val="Standard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A53732" w:rsidRDefault="00A53732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b/>
                <w:sz w:val="24"/>
                <w:szCs w:val="24"/>
              </w:rPr>
              <w:t>Предметные результаты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- знать строение и основные процессы жизнедеятельности бактерий</w:t>
            </w: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- разнообразие и распространение бактерий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- отличать бактерии от других  живых организмов</w:t>
            </w: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b/>
                <w:sz w:val="24"/>
                <w:szCs w:val="24"/>
              </w:rPr>
              <w:t>Познавательные УУД: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- </w:t>
            </w:r>
            <w:r>
              <w:rPr>
                <w:rFonts w:ascii="Cambria" w:hAnsi="Cambria"/>
                <w:sz w:val="24"/>
                <w:szCs w:val="24"/>
              </w:rPr>
              <w:t>работать  со схемой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- поиск и выделение необходимой информации.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 xml:space="preserve">- структурирование знаний. Анализ объектов.        </w:t>
            </w: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A53732">
        <w:trPr>
          <w:trHeight w:val="625"/>
        </w:trPr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Первичная проверка понимания знаний и способов действий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Работа в парах за партой (рассказать материал урока друг другу, используя опорный конспект в тетради).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Работают в парах за партой.</w:t>
            </w: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b/>
                <w:sz w:val="24"/>
                <w:szCs w:val="24"/>
              </w:rPr>
              <w:t>Регулятивные УУД: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- выработка критериев оценивания работы в группах Планирование своей деятельности для решения поставленной задачи,  контроль и коррекция полученного результата, саморегуляция</w:t>
            </w: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b/>
                <w:sz w:val="24"/>
                <w:szCs w:val="24"/>
              </w:rPr>
              <w:t>ЛичностныеУУД: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- устанавливать связь между целью деятельности и ее результатом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- оценивать собственный вклад в работу группы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Анализ и синтез объектов. Задавать вопросы, необходимые для организации собственной деятельности и сотрудничества с учителем</w:t>
            </w:r>
          </w:p>
          <w:p w:rsidR="00A53732" w:rsidRDefault="00A53732">
            <w:pPr>
              <w:pStyle w:val="Standard"/>
              <w:spacing w:line="20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b/>
                <w:sz w:val="24"/>
                <w:szCs w:val="24"/>
              </w:rPr>
              <w:t>Познавательные УУД: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Построение логического рассуждения, включающее установление причинно-следственных связей</w:t>
            </w: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A53732">
        <w:trPr>
          <w:trHeight w:val="896"/>
        </w:trPr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Подведение итогов занятий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jc w:val="both"/>
            </w:pPr>
            <w:r>
              <w:rPr>
                <w:rFonts w:ascii="Cambria" w:hAnsi="Cambria"/>
                <w:sz w:val="24"/>
                <w:szCs w:val="24"/>
              </w:rPr>
              <w:t>Предлагает определить уровень своих достижений, наметить перспективы работы при выполнении домашнего задания и на следующем уроке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Помогает найти способы достижения этих целей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Оценивают степень достижения целей урока. Определяют способы достижения целей при организации самостоятельной домашней работы.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b/>
                <w:sz w:val="24"/>
                <w:szCs w:val="24"/>
              </w:rPr>
              <w:t>Познавательные УУД: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- </w:t>
            </w:r>
            <w:r>
              <w:rPr>
                <w:rFonts w:ascii="Cambria" w:hAnsi="Cambria"/>
                <w:sz w:val="24"/>
                <w:szCs w:val="24"/>
              </w:rPr>
              <w:t>анализ объектов и синтез, выбор оснований и  критериев для сравнения</w:t>
            </w: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b/>
                <w:sz w:val="24"/>
                <w:szCs w:val="24"/>
              </w:rPr>
              <w:t>Регулятивные УУД: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 xml:space="preserve">Планирование своей деятельности для решения поставленной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задачи,  саморегуляция</w:t>
            </w: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b/>
                <w:sz w:val="24"/>
                <w:szCs w:val="24"/>
              </w:rPr>
              <w:t>Коммуникативные УУД</w:t>
            </w:r>
            <w:r>
              <w:rPr>
                <w:rFonts w:ascii="Cambria" w:hAnsi="Cambria"/>
                <w:sz w:val="24"/>
                <w:szCs w:val="24"/>
              </w:rPr>
              <w:t>: Самоопределение с целью получения наивысшего результата</w:t>
            </w:r>
          </w:p>
        </w:tc>
      </w:tr>
      <w:tr w:rsidR="00A53732">
        <w:trPr>
          <w:trHeight w:val="8651"/>
        </w:trPr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А теперь я попрошу поднять руку тех, кто доволен ответом своего соседа по парте.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А чтобы оценить, свою работу  на уроке, возьмите карточки того цвета в руки , которая соответствует вашей оценке на уроке  ( карточки располагаются на партах и красная карточка – «5», зеленая «4», Синяя «3» Откройте дневники  запишите домашнее задание и поставьте сами себе оценку за урок, оставив дневники открытыми.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  <w:lang w:eastAsia="ru-RU"/>
              </w:rPr>
              <w:t>Музыкальная пауза: </w:t>
            </w: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давайте немного отдохнем закроем глазки  и представим себе, что вы белое, пушистое облако, которое медленно и плавно плывет по небу </w:t>
            </w:r>
            <w:r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  <w:lang w:eastAsia="ru-RU"/>
              </w:rPr>
              <w:t>(звучит музыка)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>(Учитель в это время ставит роспись в дневниках)</w:t>
            </w: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Оценивают ответы друг друга.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Оценивают свою работу на уроке.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 </w:t>
            </w:r>
          </w:p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 </w:t>
            </w: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b/>
                <w:sz w:val="24"/>
                <w:szCs w:val="24"/>
              </w:rPr>
              <w:t>Познавательные УУД:</w:t>
            </w:r>
          </w:p>
          <w:p w:rsidR="00A53732" w:rsidRDefault="003738D1">
            <w:pPr>
              <w:pStyle w:val="Standard"/>
              <w:spacing w:line="200" w:lineRule="atLeast"/>
              <w:jc w:val="both"/>
            </w:pPr>
            <w:r>
              <w:rPr>
                <w:rFonts w:ascii="Cambria" w:hAnsi="Cambria"/>
                <w:sz w:val="24"/>
                <w:szCs w:val="24"/>
              </w:rPr>
              <w:t>Выделение и формулирование познавательной цели, рефлексия способов и условий действия.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Анализ и синтез объектов</w:t>
            </w: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b/>
                <w:sz w:val="24"/>
                <w:szCs w:val="24"/>
              </w:rPr>
              <w:t>Регулятивные УУД:</w:t>
            </w: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Планирование своей деятельности для решения поставленной задачи,  контроль и коррекция полученного результата, саморегуляция.</w:t>
            </w: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b/>
                <w:sz w:val="24"/>
                <w:szCs w:val="24"/>
              </w:rPr>
              <w:t>Коммуникативные УУД</w:t>
            </w:r>
            <w:r>
              <w:rPr>
                <w:rFonts w:ascii="Cambria" w:hAnsi="Cambria"/>
                <w:sz w:val="24"/>
                <w:szCs w:val="24"/>
              </w:rPr>
              <w:t xml:space="preserve"> Задавать вопросы, необходимые для организации собственной деятельности и сотрудничества с учителем</w:t>
            </w:r>
          </w:p>
        </w:tc>
      </w:tr>
      <w:tr w:rsidR="00A53732">
        <w:trPr>
          <w:trHeight w:val="774"/>
        </w:trPr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spacing w:after="120" w:line="240" w:lineRule="atLeast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Параграф 30, конспект, сочинить стих о реке.</w:t>
            </w:r>
          </w:p>
          <w:p w:rsidR="00A53732" w:rsidRDefault="00A53732">
            <w:pPr>
              <w:pStyle w:val="Standard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3738D1">
            <w:pPr>
              <w:pStyle w:val="Standard"/>
              <w:spacing w:after="0" w:line="240" w:lineRule="auto"/>
            </w:pPr>
            <w:r>
              <w:rPr>
                <w:rFonts w:ascii="Cambria" w:eastAsia="Times New Roman" w:hAnsi="Cambria"/>
                <w:color w:val="333333"/>
                <w:sz w:val="24"/>
                <w:szCs w:val="24"/>
                <w:lang w:eastAsia="ru-RU"/>
              </w:rPr>
              <w:t>Записывают домашнее задание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32" w:rsidRDefault="00A53732">
            <w:pPr>
              <w:pStyle w:val="Standard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:rsidR="00A53732" w:rsidRDefault="00A53732">
      <w:pPr>
        <w:pStyle w:val="Standard"/>
      </w:pPr>
    </w:p>
    <w:sectPr w:rsidR="00A53732">
      <w:footerReference w:type="default" r:id="rId8"/>
      <w:pgSz w:w="11906" w:h="16838"/>
      <w:pgMar w:top="720" w:right="720" w:bottom="765" w:left="72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D95" w:rsidRDefault="00B67D95">
      <w:pPr>
        <w:spacing w:after="0" w:line="240" w:lineRule="auto"/>
      </w:pPr>
      <w:r>
        <w:separator/>
      </w:r>
    </w:p>
  </w:endnote>
  <w:endnote w:type="continuationSeparator" w:id="0">
    <w:p w:rsidR="00B67D95" w:rsidRDefault="00B6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c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EE" w:rsidRDefault="003738D1">
    <w:pPr>
      <w:pStyle w:val="a7"/>
    </w:pPr>
    <w:r>
      <w:fldChar w:fldCharType="begin"/>
    </w:r>
    <w:r>
      <w:instrText xml:space="preserve"> PAGE </w:instrText>
    </w:r>
    <w:r>
      <w:fldChar w:fldCharType="separate"/>
    </w:r>
    <w:r w:rsidR="0055428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D95" w:rsidRDefault="00B67D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67D95" w:rsidRDefault="00B67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3212E"/>
    <w:multiLevelType w:val="multilevel"/>
    <w:tmpl w:val="4CBAE442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53732"/>
    <w:rsid w:val="003738D1"/>
    <w:rsid w:val="0055428A"/>
    <w:rsid w:val="00757D5B"/>
    <w:rsid w:val="00A53732"/>
    <w:rsid w:val="00B6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 Spacing"/>
    <w:basedOn w:val="Standard"/>
    <w:pPr>
      <w:spacing w:after="0" w:line="240" w:lineRule="auto"/>
    </w:pPr>
    <w:rPr>
      <w:rFonts w:cs="F"/>
      <w:sz w:val="24"/>
      <w:szCs w:val="32"/>
      <w:lang w:val="en-US" w:bidi="en-US"/>
    </w:rPr>
  </w:style>
  <w:style w:type="paragraph" w:customStyle="1" w:styleId="8">
    <w:name w:val="Основной текст8"/>
    <w:basedOn w:val="Standard"/>
    <w:pPr>
      <w:shd w:val="clear" w:color="auto" w:fill="FFFFFF"/>
      <w:spacing w:before="240" w:after="0" w:line="322" w:lineRule="exact"/>
      <w:jc w:val="both"/>
    </w:pPr>
    <w:rPr>
      <w:rFonts w:cs="F"/>
      <w:sz w:val="27"/>
      <w:szCs w:val="27"/>
    </w:rPr>
  </w:style>
  <w:style w:type="paragraph" w:styleId="a6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rPr>
      <w:i/>
      <w:iCs/>
    </w:rPr>
  </w:style>
  <w:style w:type="character" w:customStyle="1" w:styleId="aa">
    <w:name w:val="Основной текст_"/>
    <w:basedOn w:val="a0"/>
    <w:rPr>
      <w:sz w:val="27"/>
      <w:szCs w:val="27"/>
    </w:rPr>
  </w:style>
  <w:style w:type="character" w:customStyle="1" w:styleId="ab">
    <w:name w:val="Верхний колонтитул Знак"/>
    <w:basedOn w:val="a0"/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rPr>
      <w:rFonts w:ascii="Calibri" w:eastAsia="Calibri" w:hAnsi="Calibri" w:cs="Times New Roman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 Spacing"/>
    <w:basedOn w:val="Standard"/>
    <w:pPr>
      <w:spacing w:after="0" w:line="240" w:lineRule="auto"/>
    </w:pPr>
    <w:rPr>
      <w:rFonts w:cs="F"/>
      <w:sz w:val="24"/>
      <w:szCs w:val="32"/>
      <w:lang w:val="en-US" w:bidi="en-US"/>
    </w:rPr>
  </w:style>
  <w:style w:type="paragraph" w:customStyle="1" w:styleId="8">
    <w:name w:val="Основной текст8"/>
    <w:basedOn w:val="Standard"/>
    <w:pPr>
      <w:shd w:val="clear" w:color="auto" w:fill="FFFFFF"/>
      <w:spacing w:before="240" w:after="0" w:line="322" w:lineRule="exact"/>
      <w:jc w:val="both"/>
    </w:pPr>
    <w:rPr>
      <w:rFonts w:cs="F"/>
      <w:sz w:val="27"/>
      <w:szCs w:val="27"/>
    </w:rPr>
  </w:style>
  <w:style w:type="paragraph" w:styleId="a6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rPr>
      <w:i/>
      <w:iCs/>
    </w:rPr>
  </w:style>
  <w:style w:type="character" w:customStyle="1" w:styleId="aa">
    <w:name w:val="Основной текст_"/>
    <w:basedOn w:val="a0"/>
    <w:rPr>
      <w:sz w:val="27"/>
      <w:szCs w:val="27"/>
    </w:rPr>
  </w:style>
  <w:style w:type="character" w:customStyle="1" w:styleId="ab">
    <w:name w:val="Верхний колонтитул Знак"/>
    <w:basedOn w:val="a0"/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rPr>
      <w:rFonts w:ascii="Calibri" w:eastAsia="Calibri" w:hAnsi="Calibri" w:cs="Times New Roman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2</cp:revision>
  <dcterms:created xsi:type="dcterms:W3CDTF">2021-02-23T16:12:00Z</dcterms:created>
  <dcterms:modified xsi:type="dcterms:W3CDTF">2021-02-23T16:12:00Z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