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281" w:rsidRDefault="00D02281" w:rsidP="00D02281">
      <w:pPr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Чикильда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Анна Юрьевна</w:t>
      </w:r>
    </w:p>
    <w:p w:rsidR="00DC6134" w:rsidRDefault="00DC6134" w:rsidP="00993DFD">
      <w:pPr>
        <w:pStyle w:val="Default"/>
        <w:jc w:val="center"/>
        <w:rPr>
          <w:b/>
        </w:rPr>
      </w:pPr>
      <w:r>
        <w:rPr>
          <w:b/>
          <w:bCs/>
          <w:sz w:val="36"/>
          <w:szCs w:val="36"/>
        </w:rPr>
        <w:t xml:space="preserve">Выступление на ШМО </w:t>
      </w:r>
      <w:r w:rsidR="00993DFD">
        <w:rPr>
          <w:b/>
          <w:bCs/>
          <w:sz w:val="36"/>
          <w:szCs w:val="36"/>
        </w:rPr>
        <w:t>классных руководителей</w:t>
      </w:r>
    </w:p>
    <w:p w:rsidR="00F87D03" w:rsidRPr="00DC6134" w:rsidRDefault="00DC6134" w:rsidP="00DC6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134">
        <w:rPr>
          <w:rFonts w:ascii="Times New Roman" w:hAnsi="Times New Roman" w:cs="Times New Roman"/>
          <w:b/>
          <w:sz w:val="28"/>
          <w:szCs w:val="28"/>
        </w:rPr>
        <w:t>«</w:t>
      </w:r>
      <w:r w:rsidR="00F87D03" w:rsidRPr="00DC6134">
        <w:rPr>
          <w:rFonts w:ascii="Times New Roman" w:hAnsi="Times New Roman" w:cs="Times New Roman"/>
          <w:b/>
          <w:sz w:val="28"/>
          <w:szCs w:val="28"/>
        </w:rPr>
        <w:t>Развитие исследовательской и познавательной деятельности на уроках</w:t>
      </w:r>
      <w:bookmarkStart w:id="0" w:name="_GoBack"/>
      <w:bookmarkEnd w:id="0"/>
      <w:r w:rsidR="00F87D03" w:rsidRPr="00DC6134">
        <w:rPr>
          <w:rFonts w:ascii="Times New Roman" w:hAnsi="Times New Roman" w:cs="Times New Roman"/>
          <w:b/>
          <w:sz w:val="28"/>
          <w:szCs w:val="28"/>
        </w:rPr>
        <w:t>.</w:t>
      </w:r>
      <w:r w:rsidRPr="00DC6134">
        <w:rPr>
          <w:rFonts w:ascii="Times New Roman" w:hAnsi="Times New Roman" w:cs="Times New Roman"/>
          <w:b/>
          <w:sz w:val="28"/>
          <w:szCs w:val="28"/>
        </w:rPr>
        <w:t>»</w:t>
      </w:r>
    </w:p>
    <w:p w:rsidR="008C79E0" w:rsidRPr="008C79E0" w:rsidRDefault="006B6A69" w:rsidP="00DC6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79E0">
        <w:rPr>
          <w:rFonts w:ascii="Times New Roman" w:hAnsi="Times New Roman" w:cs="Times New Roman"/>
          <w:sz w:val="24"/>
          <w:szCs w:val="24"/>
        </w:rPr>
        <w:t xml:space="preserve">  </w:t>
      </w:r>
      <w:r w:rsidR="00DC6134">
        <w:rPr>
          <w:rFonts w:ascii="Times New Roman" w:hAnsi="Times New Roman" w:cs="Times New Roman"/>
          <w:sz w:val="24"/>
          <w:szCs w:val="24"/>
        </w:rPr>
        <w:tab/>
      </w:r>
      <w:r w:rsidRPr="008C79E0">
        <w:rPr>
          <w:rFonts w:ascii="Times New Roman" w:hAnsi="Times New Roman" w:cs="Times New Roman"/>
          <w:sz w:val="24"/>
          <w:szCs w:val="24"/>
        </w:rPr>
        <w:t xml:space="preserve">В настоящее время широко обсуждается вопрос о создании условий для повышения качества учебно-воспитательного процесса. Ведущую роль должны играть творческие методы обучения. В арсенале инновационных педагогических средств и методов особое место занимает исследовательская деятельность. </w:t>
      </w:r>
      <w:r w:rsidR="008C79E0" w:rsidRPr="008C79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A69" w:rsidRPr="008C79E0" w:rsidRDefault="006B6A69" w:rsidP="00DC61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9E0">
        <w:rPr>
          <w:rFonts w:ascii="Times New Roman" w:hAnsi="Times New Roman" w:cs="Times New Roman"/>
          <w:sz w:val="24"/>
          <w:szCs w:val="24"/>
        </w:rPr>
        <w:t>Специфика исследовательской работы в начальной школе заключается в систематической направляющей, стимулирующей и корректирующей роли учителя. Главное для учителя – увлечь и “заразить” детей, показать им значимость их деятельности и вселить уверенность в своих силах, а так же привлечь родителей к участию в школьных делах своего ребёнка. Участвуя вместе с детьми в исследовательской деятельности, родители имеют возможность сблизиться с детьми, сделать открытия и для себя в различных областях знаний. Эта работа стала для многих родителей интересным и захватывающим делом. Родители вместе с детьми делают фотографии, выполняют несложные исследования по наблюдениям, помогают подбирать информацию для теоретического обоснования проектов и готовить защиту детской работы.</w:t>
      </w:r>
    </w:p>
    <w:p w:rsidR="006B6A69" w:rsidRPr="008C79E0" w:rsidRDefault="006B6A69" w:rsidP="00DC61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9E0">
        <w:rPr>
          <w:rFonts w:ascii="Times New Roman" w:hAnsi="Times New Roman" w:cs="Times New Roman"/>
          <w:sz w:val="24"/>
          <w:szCs w:val="24"/>
        </w:rPr>
        <w:t>Дети от природы любознательны. Организуя исследовательскую деятельность учащихся, я стараюсь направить моих учеников в нужное и полезное для них русло. Ребята ведут себя по-разному: одни с азартом активно ищут информацию для своих исследований по библиотекам, другие втягивают в свою работу родителей, но есть и такие, которых приходится брать в помощники. Ребенок, чувствуя свою значимость, старается помочь учителю и вовлекается в исследовательскую работу.</w:t>
      </w:r>
    </w:p>
    <w:p w:rsidR="006B6A69" w:rsidRPr="008C79E0" w:rsidRDefault="006B6A69" w:rsidP="00DC61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9E0">
        <w:rPr>
          <w:rFonts w:ascii="Times New Roman" w:hAnsi="Times New Roman" w:cs="Times New Roman"/>
          <w:sz w:val="24"/>
          <w:szCs w:val="24"/>
        </w:rPr>
        <w:t>Обучение исследовательским умениям должно осуществляться на доступном для детского восприятия уровне, само исследование быть посильным, интересным и полезным.</w:t>
      </w:r>
    </w:p>
    <w:p w:rsidR="006B6A69" w:rsidRPr="008C79E0" w:rsidRDefault="006B6A69" w:rsidP="00DC6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79E0">
        <w:rPr>
          <w:rFonts w:ascii="Times New Roman" w:hAnsi="Times New Roman" w:cs="Times New Roman"/>
          <w:sz w:val="24"/>
          <w:szCs w:val="24"/>
        </w:rPr>
        <w:t>Исследовательской деятельности можно и нужно учить.</w:t>
      </w:r>
    </w:p>
    <w:p w:rsidR="006B6A69" w:rsidRPr="008C79E0" w:rsidRDefault="006B6A69" w:rsidP="00DC61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9E0">
        <w:rPr>
          <w:rFonts w:ascii="Times New Roman" w:hAnsi="Times New Roman" w:cs="Times New Roman"/>
          <w:sz w:val="24"/>
          <w:szCs w:val="24"/>
        </w:rPr>
        <w:t>Учителю предстоит нелегкая работа. В море теоретического материала нужно выбрать оптимальные методы, добавить свои конкретные наработки с учетом психологических возможностей и особенностей младшего школьника.</w:t>
      </w:r>
    </w:p>
    <w:p w:rsidR="006B6A69" w:rsidRPr="008C79E0" w:rsidRDefault="006B6A69" w:rsidP="00DC61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9E0">
        <w:rPr>
          <w:rFonts w:ascii="Times New Roman" w:hAnsi="Times New Roman" w:cs="Times New Roman"/>
          <w:sz w:val="24"/>
          <w:szCs w:val="24"/>
        </w:rPr>
        <w:t>Младший школьный возраст является наиболее благоприятным этапом развития творческих способностей ребёнка, его самореализации. Ребёнку гораздо легче изучать науку, действуя подобно учёному, - проводя собственные исследования, чем получать кем-то добытые знания. Формирование у учащихся готовности и способности самостоятельно и творчески осваивать новые способы деятельности в любой сфере человеческой культуры формируется на уроках русского языка. Именно поэтому ученические исследования рассматриваются как средство активизации процесса обучения. Дети вовлечены в интересную поисково-исследовательскую деятельность. В результате вовлечения ребёнка в исследовательскую деятельность происходит развитие познавательной потребности и потребности в творческой деятельности, повышается уровень самостоятельности при поиске и усвоении новых знаний, т.е. формируются общие умения и навыки учебной работы: познавательные, практические, организационные. Учащиеся учатся наблюдать, давать определения и понятия, пользоваться различными источниками для нахождения информации, планировать, делать вывод, самостоятельно обрабатывать отобранный материал, представлять результаты своей работы.</w:t>
      </w:r>
    </w:p>
    <w:p w:rsidR="006B6A69" w:rsidRPr="008C79E0" w:rsidRDefault="006B6A69" w:rsidP="00DC61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9E0">
        <w:rPr>
          <w:rFonts w:ascii="Times New Roman" w:hAnsi="Times New Roman" w:cs="Times New Roman"/>
          <w:sz w:val="24"/>
          <w:szCs w:val="24"/>
        </w:rPr>
        <w:t xml:space="preserve">Литературное чтение - это учебная дисциплина, цель которой состоит в приобщении младшего школьника к миру искусства слова, в обучении правильному и выразительному чтению, а </w:t>
      </w:r>
      <w:proofErr w:type="gramStart"/>
      <w:r w:rsidRPr="008C79E0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8C79E0">
        <w:rPr>
          <w:rFonts w:ascii="Times New Roman" w:hAnsi="Times New Roman" w:cs="Times New Roman"/>
          <w:sz w:val="24"/>
          <w:szCs w:val="24"/>
        </w:rPr>
        <w:t xml:space="preserve"> в формировании умения понимать замысел автора произведения и составлять собственное мнение. Истинное чтение - это чтение, которое, по словам М. Цветаевой, «есть соучастие в творчестве». Необходимо развивать интеллект, эмоциональную отзывчивость, эстетические потребности и способности.</w:t>
      </w:r>
    </w:p>
    <w:p w:rsidR="006B6A69" w:rsidRPr="008C79E0" w:rsidRDefault="006B6A69" w:rsidP="00DC6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9E0">
        <w:rPr>
          <w:rFonts w:ascii="Times New Roman" w:hAnsi="Times New Roman" w:cs="Times New Roman"/>
          <w:sz w:val="24"/>
          <w:szCs w:val="24"/>
        </w:rPr>
        <w:lastRenderedPageBreak/>
        <w:t>Целью развития познавательной активности является формирование 8 качеств:</w:t>
      </w:r>
    </w:p>
    <w:p w:rsidR="006B6A69" w:rsidRPr="00DC6134" w:rsidRDefault="006B6A69" w:rsidP="00DC6134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134">
        <w:rPr>
          <w:rFonts w:ascii="Times New Roman" w:hAnsi="Times New Roman" w:cs="Times New Roman"/>
          <w:sz w:val="24"/>
          <w:szCs w:val="24"/>
        </w:rPr>
        <w:t>любознательности;</w:t>
      </w:r>
    </w:p>
    <w:p w:rsidR="006B6A69" w:rsidRPr="00DC6134" w:rsidRDefault="006B6A69" w:rsidP="00DC6134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134">
        <w:rPr>
          <w:rFonts w:ascii="Times New Roman" w:hAnsi="Times New Roman" w:cs="Times New Roman"/>
          <w:sz w:val="24"/>
          <w:szCs w:val="24"/>
        </w:rPr>
        <w:t>находчивости и фантазии;</w:t>
      </w:r>
    </w:p>
    <w:p w:rsidR="006B6A69" w:rsidRPr="00DC6134" w:rsidRDefault="006B6A69" w:rsidP="00DC6134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134">
        <w:rPr>
          <w:rFonts w:ascii="Times New Roman" w:hAnsi="Times New Roman" w:cs="Times New Roman"/>
          <w:sz w:val="24"/>
          <w:szCs w:val="24"/>
        </w:rPr>
        <w:t>альтернативного мышления;</w:t>
      </w:r>
    </w:p>
    <w:p w:rsidR="006B6A69" w:rsidRPr="00DC6134" w:rsidRDefault="006B6A69" w:rsidP="00DC6134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134">
        <w:rPr>
          <w:rFonts w:ascii="Times New Roman" w:hAnsi="Times New Roman" w:cs="Times New Roman"/>
          <w:sz w:val="24"/>
          <w:szCs w:val="24"/>
        </w:rPr>
        <w:t>изобретательности;</w:t>
      </w:r>
    </w:p>
    <w:p w:rsidR="006B6A69" w:rsidRPr="00DC6134" w:rsidRDefault="006B6A69" w:rsidP="00DC6134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134">
        <w:rPr>
          <w:rFonts w:ascii="Times New Roman" w:hAnsi="Times New Roman" w:cs="Times New Roman"/>
          <w:sz w:val="24"/>
          <w:szCs w:val="24"/>
        </w:rPr>
        <w:t>оригинальности;</w:t>
      </w:r>
    </w:p>
    <w:p w:rsidR="006B6A69" w:rsidRPr="00DC6134" w:rsidRDefault="006B6A69" w:rsidP="00DC6134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134">
        <w:rPr>
          <w:rFonts w:ascii="Times New Roman" w:hAnsi="Times New Roman" w:cs="Times New Roman"/>
          <w:sz w:val="24"/>
          <w:szCs w:val="24"/>
        </w:rPr>
        <w:t>гибкости;</w:t>
      </w:r>
    </w:p>
    <w:p w:rsidR="006B6A69" w:rsidRPr="00DC6134" w:rsidRDefault="006B6A69" w:rsidP="00DC6134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134">
        <w:rPr>
          <w:rFonts w:ascii="Times New Roman" w:hAnsi="Times New Roman" w:cs="Times New Roman"/>
          <w:sz w:val="24"/>
          <w:szCs w:val="24"/>
        </w:rPr>
        <w:t>самостоятельности;</w:t>
      </w:r>
    </w:p>
    <w:p w:rsidR="006B6A69" w:rsidRPr="00DC6134" w:rsidRDefault="006B6A69" w:rsidP="00DC6134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134">
        <w:rPr>
          <w:rFonts w:ascii="Times New Roman" w:hAnsi="Times New Roman" w:cs="Times New Roman"/>
          <w:sz w:val="24"/>
          <w:szCs w:val="24"/>
        </w:rPr>
        <w:t>широты и глубины мышления.</w:t>
      </w:r>
    </w:p>
    <w:p w:rsidR="006B6A69" w:rsidRPr="008C79E0" w:rsidRDefault="006B6A69" w:rsidP="00DC613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C79E0">
        <w:rPr>
          <w:rFonts w:ascii="Times New Roman" w:hAnsi="Times New Roman" w:cs="Times New Roman"/>
          <w:sz w:val="24"/>
          <w:szCs w:val="24"/>
        </w:rPr>
        <w:t>Прием обучения - часть метода, элементарное действие учителя. Приемы обучения связаны с логическими приемами. Среди логических приемов можно выделить следующие:</w:t>
      </w:r>
    </w:p>
    <w:p w:rsidR="006B6A69" w:rsidRPr="008C79E0" w:rsidRDefault="006B6A69" w:rsidP="00DC613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8C79E0">
        <w:rPr>
          <w:rFonts w:ascii="Times New Roman" w:hAnsi="Times New Roman" w:cs="Times New Roman"/>
          <w:sz w:val="24"/>
          <w:szCs w:val="24"/>
        </w:rPr>
        <w:t>1.Анализ.</w:t>
      </w:r>
    </w:p>
    <w:p w:rsidR="006B6A69" w:rsidRPr="008C79E0" w:rsidRDefault="006B6A69" w:rsidP="00DC613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8C79E0">
        <w:rPr>
          <w:rFonts w:ascii="Times New Roman" w:hAnsi="Times New Roman" w:cs="Times New Roman"/>
          <w:sz w:val="24"/>
          <w:szCs w:val="24"/>
        </w:rPr>
        <w:t>2.Синтез.</w:t>
      </w:r>
    </w:p>
    <w:p w:rsidR="006B6A69" w:rsidRPr="008C79E0" w:rsidRDefault="006B6A69" w:rsidP="00DC613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8C79E0">
        <w:rPr>
          <w:rFonts w:ascii="Times New Roman" w:hAnsi="Times New Roman" w:cs="Times New Roman"/>
          <w:sz w:val="24"/>
          <w:szCs w:val="24"/>
        </w:rPr>
        <w:t>3.Сравнение.</w:t>
      </w:r>
    </w:p>
    <w:p w:rsidR="006B6A69" w:rsidRPr="008C79E0" w:rsidRDefault="006B6A69" w:rsidP="00DC613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8C79E0">
        <w:rPr>
          <w:rFonts w:ascii="Times New Roman" w:hAnsi="Times New Roman" w:cs="Times New Roman"/>
          <w:sz w:val="24"/>
          <w:szCs w:val="24"/>
        </w:rPr>
        <w:t>4.Обобщение.</w:t>
      </w:r>
    </w:p>
    <w:p w:rsidR="006B6A69" w:rsidRPr="008C79E0" w:rsidRDefault="006B6A69" w:rsidP="00DC613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8C79E0">
        <w:rPr>
          <w:rFonts w:ascii="Times New Roman" w:hAnsi="Times New Roman" w:cs="Times New Roman"/>
          <w:sz w:val="24"/>
          <w:szCs w:val="24"/>
        </w:rPr>
        <w:t>5.Группировка.</w:t>
      </w:r>
    </w:p>
    <w:p w:rsidR="006B6A69" w:rsidRPr="008C79E0" w:rsidRDefault="006B6A69" w:rsidP="00DC613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8C79E0">
        <w:rPr>
          <w:rFonts w:ascii="Times New Roman" w:hAnsi="Times New Roman" w:cs="Times New Roman"/>
          <w:sz w:val="24"/>
          <w:szCs w:val="24"/>
        </w:rPr>
        <w:t>6.Классификация.</w:t>
      </w:r>
    </w:p>
    <w:p w:rsidR="006B6A69" w:rsidRPr="008C79E0" w:rsidRDefault="006B6A69" w:rsidP="00DC61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9E0">
        <w:rPr>
          <w:rFonts w:ascii="Times New Roman" w:hAnsi="Times New Roman" w:cs="Times New Roman"/>
          <w:sz w:val="24"/>
          <w:szCs w:val="24"/>
        </w:rPr>
        <w:t>Они становятся приемами обучения в том случае, когда этими приемами апеллирует учитель для организации познавательной деятельности.</w:t>
      </w:r>
    </w:p>
    <w:p w:rsidR="006B6A69" w:rsidRPr="008C79E0" w:rsidRDefault="006B6A69" w:rsidP="00DC61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9E0">
        <w:rPr>
          <w:rFonts w:ascii="Times New Roman" w:hAnsi="Times New Roman" w:cs="Times New Roman"/>
          <w:sz w:val="24"/>
          <w:szCs w:val="24"/>
        </w:rPr>
        <w:t xml:space="preserve">Метод обучения - вид деятельности учителя, которая организует познавательную деятельность учащихся на уроке, представляет собой систему целенаправленных действий учителя, способ управления познавательной деятельностью учащихся. В результате этой деятельности учитель достигает цели, добивается усвоения детьми содержания </w:t>
      </w:r>
      <w:proofErr w:type="gramStart"/>
      <w:r w:rsidRPr="008C79E0">
        <w:rPr>
          <w:rFonts w:ascii="Times New Roman" w:hAnsi="Times New Roman" w:cs="Times New Roman"/>
          <w:sz w:val="24"/>
          <w:szCs w:val="24"/>
        </w:rPr>
        <w:t>образования .</w:t>
      </w:r>
      <w:proofErr w:type="gramEnd"/>
    </w:p>
    <w:p w:rsidR="006B6A69" w:rsidRPr="008C79E0" w:rsidRDefault="006B6A69" w:rsidP="00DC61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9E0">
        <w:rPr>
          <w:rFonts w:ascii="Times New Roman" w:hAnsi="Times New Roman" w:cs="Times New Roman"/>
          <w:sz w:val="24"/>
          <w:szCs w:val="24"/>
        </w:rPr>
        <w:t>Активными методами обучения следует называть те, которые максимально повышают уровень познавательной активности школьников, побуждают их к старательному учению.</w:t>
      </w:r>
    </w:p>
    <w:p w:rsidR="006B6A69" w:rsidRPr="008C79E0" w:rsidRDefault="006B6A69" w:rsidP="00DC61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9E0">
        <w:rPr>
          <w:rFonts w:ascii="Times New Roman" w:hAnsi="Times New Roman" w:cs="Times New Roman"/>
          <w:sz w:val="24"/>
          <w:szCs w:val="24"/>
        </w:rPr>
        <w:t>Вся система заданий направлена на пробуждение творческой активности и позволяет в игровой, занимательной форме многому научиться.</w:t>
      </w:r>
    </w:p>
    <w:p w:rsidR="006B6A69" w:rsidRPr="008C79E0" w:rsidRDefault="006B6A69" w:rsidP="00DC61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9E0">
        <w:rPr>
          <w:rFonts w:ascii="Times New Roman" w:hAnsi="Times New Roman" w:cs="Times New Roman"/>
          <w:sz w:val="24"/>
          <w:szCs w:val="24"/>
        </w:rPr>
        <w:t xml:space="preserve">Для активизации познавательной деятельности и развития математического мышления на начальном этапе обучения детям предлагаются задачи разных видов. Наиболее полно приемы умственной деятельности такие, как сравнение, обобщение, абстрагирование, проявляются при решении в начальной школе задач следующих видов: задачи на нахождение общего признака изображенных предметов, нахождение отличий между ними, на продолжение числового ряда или ряда фигур, поиск недостающей в ряду фигуры, нахождение признака отличия одной группы фигур от другой. Для решения таких задач ученик должен уметь проводить последовательный анализ фигур обеих групп с выделением и обобщением признаков, свойственных каждой из них. Помимо этих, детям могут быть предложены задачи на составление орнаментов, игровые задания с использованием геометрического конструктора, логические задачи. </w:t>
      </w:r>
      <w:r w:rsidR="00CD41F8" w:rsidRPr="008C79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1F8" w:rsidRPr="008C79E0" w:rsidRDefault="006B6A69" w:rsidP="00DC61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9E0">
        <w:rPr>
          <w:rFonts w:ascii="Times New Roman" w:hAnsi="Times New Roman" w:cs="Times New Roman"/>
          <w:sz w:val="24"/>
          <w:szCs w:val="24"/>
        </w:rPr>
        <w:t>При применении исследовательского метода в учебном процессе учитель не дает готовых знаний, он организует самостоятельную, творческую, поисковую деятельность обучающихся, которые самостоятельно решают новые для них познавательные задачи или находят в известных для них задачах, теоремах новые способы решения или доказательства. Только в процессе такой деятельности можно развить творческие способности ребенка.</w:t>
      </w:r>
    </w:p>
    <w:p w:rsidR="006B6A69" w:rsidRPr="008C79E0" w:rsidRDefault="00CD41F8" w:rsidP="00DC6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79E0">
        <w:rPr>
          <w:rFonts w:ascii="Times New Roman" w:hAnsi="Times New Roman" w:cs="Times New Roman"/>
          <w:sz w:val="24"/>
          <w:szCs w:val="24"/>
        </w:rPr>
        <w:t xml:space="preserve"> </w:t>
      </w:r>
      <w:r w:rsidR="00DC6134">
        <w:rPr>
          <w:rFonts w:ascii="Times New Roman" w:hAnsi="Times New Roman" w:cs="Times New Roman"/>
          <w:sz w:val="24"/>
          <w:szCs w:val="24"/>
        </w:rPr>
        <w:tab/>
      </w:r>
      <w:r w:rsidRPr="008C79E0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6B6A69" w:rsidRPr="008C79E0">
        <w:rPr>
          <w:rFonts w:ascii="Times New Roman" w:hAnsi="Times New Roman" w:cs="Times New Roman"/>
          <w:sz w:val="24"/>
          <w:szCs w:val="24"/>
        </w:rPr>
        <w:t>“Школа России.” предполагает исследовательскую деятельность на уроках окружающего мира. Дисциплина «Окружающий мир» предоставляет большие возможности для организации исследований по различным темам в начальной школе. Подобная деятельность, ставящая</w:t>
      </w:r>
      <w:r w:rsidR="008C79E0" w:rsidRPr="008C79E0">
        <w:rPr>
          <w:rFonts w:ascii="Times New Roman" w:hAnsi="Times New Roman" w:cs="Times New Roman"/>
          <w:sz w:val="24"/>
          <w:szCs w:val="24"/>
        </w:rPr>
        <w:t xml:space="preserve"> </w:t>
      </w:r>
      <w:r w:rsidR="006B6A69" w:rsidRPr="008C79E0">
        <w:rPr>
          <w:rFonts w:ascii="Times New Roman" w:hAnsi="Times New Roman" w:cs="Times New Roman"/>
          <w:sz w:val="24"/>
          <w:szCs w:val="24"/>
        </w:rPr>
        <w:t>учащихся в позицию «исследователя», занимает ведущее место в системах развивающего обучения. Для развития умений исследовательской</w:t>
      </w:r>
      <w:r w:rsidR="008C79E0" w:rsidRPr="008C79E0">
        <w:rPr>
          <w:rFonts w:ascii="Times New Roman" w:hAnsi="Times New Roman" w:cs="Times New Roman"/>
          <w:sz w:val="24"/>
          <w:szCs w:val="24"/>
        </w:rPr>
        <w:t xml:space="preserve"> </w:t>
      </w:r>
      <w:r w:rsidR="006B6A69" w:rsidRPr="008C79E0">
        <w:rPr>
          <w:rFonts w:ascii="Times New Roman" w:hAnsi="Times New Roman" w:cs="Times New Roman"/>
          <w:sz w:val="24"/>
          <w:szCs w:val="24"/>
        </w:rPr>
        <w:t>деятельности, как и любых других умений, необходимо найти и реализовать такие условия, которые отвечают поставленной цели.</w:t>
      </w:r>
    </w:p>
    <w:p w:rsidR="006B6A69" w:rsidRPr="008C79E0" w:rsidRDefault="006B6A69" w:rsidP="00DC61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9E0">
        <w:rPr>
          <w:rFonts w:ascii="Times New Roman" w:hAnsi="Times New Roman" w:cs="Times New Roman"/>
          <w:sz w:val="24"/>
          <w:szCs w:val="24"/>
        </w:rPr>
        <w:lastRenderedPageBreak/>
        <w:t>С целью активизации познавательной деятельности учащихся на занятиях по исследовательской деятельности, соответствия материала возрастным</w:t>
      </w:r>
      <w:r w:rsidR="008C79E0" w:rsidRPr="008C79E0">
        <w:rPr>
          <w:rFonts w:ascii="Times New Roman" w:hAnsi="Times New Roman" w:cs="Times New Roman"/>
          <w:sz w:val="24"/>
          <w:szCs w:val="24"/>
        </w:rPr>
        <w:t xml:space="preserve"> </w:t>
      </w:r>
      <w:r w:rsidRPr="008C79E0">
        <w:rPr>
          <w:rFonts w:ascii="Times New Roman" w:hAnsi="Times New Roman" w:cs="Times New Roman"/>
          <w:sz w:val="24"/>
          <w:szCs w:val="24"/>
        </w:rPr>
        <w:t>особенностям детей рекомендуется использование:</w:t>
      </w:r>
    </w:p>
    <w:p w:rsidR="006B6A69" w:rsidRPr="008C79E0" w:rsidRDefault="006B6A69" w:rsidP="00DC6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79E0">
        <w:rPr>
          <w:rFonts w:ascii="Times New Roman" w:hAnsi="Times New Roman" w:cs="Times New Roman"/>
          <w:sz w:val="24"/>
          <w:szCs w:val="24"/>
        </w:rPr>
        <w:t xml:space="preserve">- загадок, ребусов, шарад, задач-шуток, логических заданий и заданий на </w:t>
      </w:r>
      <w:proofErr w:type="gramStart"/>
      <w:r w:rsidRPr="008C79E0">
        <w:rPr>
          <w:rFonts w:ascii="Times New Roman" w:hAnsi="Times New Roman" w:cs="Times New Roman"/>
          <w:sz w:val="24"/>
          <w:szCs w:val="24"/>
        </w:rPr>
        <w:t>раз-</w:t>
      </w:r>
      <w:proofErr w:type="spellStart"/>
      <w:r w:rsidRPr="008C79E0">
        <w:rPr>
          <w:rFonts w:ascii="Times New Roman" w:hAnsi="Times New Roman" w:cs="Times New Roman"/>
          <w:sz w:val="24"/>
          <w:szCs w:val="24"/>
        </w:rPr>
        <w:t>витие</w:t>
      </w:r>
      <w:proofErr w:type="spellEnd"/>
      <w:proofErr w:type="gramEnd"/>
      <w:r w:rsidRPr="008C79E0">
        <w:rPr>
          <w:rFonts w:ascii="Times New Roman" w:hAnsi="Times New Roman" w:cs="Times New Roman"/>
          <w:sz w:val="24"/>
          <w:szCs w:val="24"/>
        </w:rPr>
        <w:t xml:space="preserve"> творческих способностей;</w:t>
      </w:r>
    </w:p>
    <w:p w:rsidR="006B6A69" w:rsidRPr="008C79E0" w:rsidRDefault="006B6A69" w:rsidP="00DC6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79E0">
        <w:rPr>
          <w:rFonts w:ascii="Times New Roman" w:hAnsi="Times New Roman" w:cs="Times New Roman"/>
          <w:sz w:val="24"/>
          <w:szCs w:val="24"/>
        </w:rPr>
        <w:t>- связи материала с наглядно-образным игровым материалом;</w:t>
      </w:r>
    </w:p>
    <w:p w:rsidR="006B6A69" w:rsidRPr="008C79E0" w:rsidRDefault="006B6A69" w:rsidP="00DC6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79E0">
        <w:rPr>
          <w:rFonts w:ascii="Times New Roman" w:hAnsi="Times New Roman" w:cs="Times New Roman"/>
          <w:sz w:val="24"/>
          <w:szCs w:val="24"/>
        </w:rPr>
        <w:t>- игр-исследований, фантастических исследований;</w:t>
      </w:r>
    </w:p>
    <w:p w:rsidR="008C79E0" w:rsidRPr="008C79E0" w:rsidRDefault="008C79E0" w:rsidP="00DC613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79E0">
        <w:t xml:space="preserve"> </w:t>
      </w:r>
      <w:r w:rsidR="00DC6134">
        <w:tab/>
      </w:r>
      <w:r w:rsidRPr="008C79E0">
        <w:rPr>
          <w:color w:val="000000"/>
        </w:rPr>
        <w:t>Таким образом: использование проектно-исследовательского метода учителем позволяет активизировать познавательную деятельность учащихся, оживляет традиционный учебный процесс, способствует проявлению индивидуальных качеств каждого ученика. Проектная деятельность в начальной школе выводит ученика за границы урока, учебника, представляет проблему объемно, с позицией разных дисциплин, развивает творческое мышление, пробуждает интерес к изучению приемов и методов поиска оригинальных решений в любой области человеческой деятельности.</w:t>
      </w:r>
    </w:p>
    <w:p w:rsidR="006B6A69" w:rsidRPr="006B6A69" w:rsidRDefault="006B6A69" w:rsidP="00DC61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6A69" w:rsidRPr="006B6A69" w:rsidRDefault="006B6A69" w:rsidP="00DC6134">
      <w:pPr>
        <w:jc w:val="both"/>
      </w:pPr>
      <w:r w:rsidRPr="006B6A69">
        <w:br/>
      </w:r>
    </w:p>
    <w:p w:rsidR="006B6A69" w:rsidRPr="006B6A69" w:rsidRDefault="006B6A69" w:rsidP="00DC6134">
      <w:pPr>
        <w:jc w:val="both"/>
      </w:pPr>
      <w:r w:rsidRPr="006B6A69">
        <w:br/>
      </w:r>
      <w:r>
        <w:t xml:space="preserve"> </w:t>
      </w:r>
    </w:p>
    <w:p w:rsidR="006B6A69" w:rsidRPr="006B6A69" w:rsidRDefault="00ED31AF" w:rsidP="00DC6134">
      <w:pPr>
        <w:jc w:val="both"/>
      </w:pPr>
      <w:hyperlink r:id="rId5" w:tgtFrame="_blank" w:history="1"/>
      <w:r w:rsidR="006B6A69">
        <w:t xml:space="preserve"> </w:t>
      </w:r>
    </w:p>
    <w:p w:rsidR="006B6A69" w:rsidRPr="006B6A69" w:rsidRDefault="006B6A69" w:rsidP="00DC6134">
      <w:pPr>
        <w:jc w:val="both"/>
      </w:pPr>
      <w:r>
        <w:rPr>
          <w:b/>
          <w:bCs/>
        </w:rPr>
        <w:t xml:space="preserve"> </w:t>
      </w:r>
    </w:p>
    <w:p w:rsidR="00D60A3E" w:rsidRDefault="00D60A3E" w:rsidP="00DC6134">
      <w:pPr>
        <w:jc w:val="both"/>
      </w:pPr>
    </w:p>
    <w:sectPr w:rsidR="00D60A3E" w:rsidSect="006B6A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A182E"/>
    <w:multiLevelType w:val="multilevel"/>
    <w:tmpl w:val="C762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BD6D44"/>
    <w:multiLevelType w:val="multilevel"/>
    <w:tmpl w:val="1E04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D9211D"/>
    <w:multiLevelType w:val="multilevel"/>
    <w:tmpl w:val="18C4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677029"/>
    <w:multiLevelType w:val="multilevel"/>
    <w:tmpl w:val="339A0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CB4FFD"/>
    <w:multiLevelType w:val="hybridMultilevel"/>
    <w:tmpl w:val="A1D022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4696D"/>
    <w:multiLevelType w:val="multilevel"/>
    <w:tmpl w:val="B65A3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6D2E9C"/>
    <w:multiLevelType w:val="multilevel"/>
    <w:tmpl w:val="B33C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CBE"/>
    <w:rsid w:val="00552CBE"/>
    <w:rsid w:val="006B6A69"/>
    <w:rsid w:val="008C79E0"/>
    <w:rsid w:val="00993DFD"/>
    <w:rsid w:val="00CD41F8"/>
    <w:rsid w:val="00D02281"/>
    <w:rsid w:val="00D60A3E"/>
    <w:rsid w:val="00DC6134"/>
    <w:rsid w:val="00ED31AF"/>
    <w:rsid w:val="00F8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7589"/>
  <w15:docId w15:val="{30126D80-F672-4083-9986-4670CCB2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6A6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6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A6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C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DC6134"/>
    <w:pPr>
      <w:spacing w:after="0" w:line="259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C6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453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748637">
                      <w:marLeft w:val="0"/>
                      <w:marRight w:val="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8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35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73722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8867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97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3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97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88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805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93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719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28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07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500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1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1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26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92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569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99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296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25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33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82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09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278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28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226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37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76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33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581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4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8715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5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78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3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2310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54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1794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nigi.infourok.ru/catalog/uchebnaya_literatura/doshkolnoe_obuchenie/obuchenie-pismu-propisi/171164-pishu-bukvy-dlya-detey-5-6-let-ch-2-2-e-izd-ispr-i-perera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2021-01-27T10:29:00Z</dcterms:created>
  <dcterms:modified xsi:type="dcterms:W3CDTF">2021-02-19T18:39:00Z</dcterms:modified>
</cp:coreProperties>
</file>