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BA" w:rsidRDefault="00D803BA" w:rsidP="00CF65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BA" w:rsidRDefault="00D803BA" w:rsidP="00CF65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Автономная некоммерческая общеобразовательная организация</w:t>
      </w: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«Гуманитарная школа»</w:t>
      </w: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Pr="0029156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>Выступление на ШМО</w:t>
      </w:r>
    </w:p>
    <w:p w:rsidR="00C7504D" w:rsidRPr="0029156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 xml:space="preserve">учителей естественно – математического цикла по теме: </w:t>
      </w:r>
    </w:p>
    <w:p w:rsidR="00C7504D" w:rsidRPr="00C7504D" w:rsidRDefault="00C7504D" w:rsidP="00C7504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>«</w:t>
      </w:r>
      <w:r w:rsidRPr="00A830B2"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детей</w:t>
      </w:r>
    </w:p>
    <w:p w:rsidR="00C7504D" w:rsidRPr="0029156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0B2">
        <w:rPr>
          <w:rFonts w:ascii="Times New Roman" w:hAnsi="Times New Roman" w:cs="Times New Roman"/>
          <w:b/>
          <w:sz w:val="32"/>
          <w:szCs w:val="32"/>
        </w:rPr>
        <w:t xml:space="preserve"> в условиях реализации ФГОС</w:t>
      </w:r>
      <w:r w:rsidRPr="0029156D">
        <w:rPr>
          <w:rFonts w:ascii="Times New Roman" w:hAnsi="Times New Roman" w:cs="Times New Roman"/>
          <w:b/>
          <w:sz w:val="32"/>
          <w:szCs w:val="32"/>
        </w:rPr>
        <w:t>»</w:t>
      </w: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информатики: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А.М.</w:t>
      </w: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504D" w:rsidRDefault="00C7504D" w:rsidP="00C7504D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CF655D" w:rsidRDefault="00CF655D" w:rsidP="00CF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55D" w:rsidRDefault="00CF655D" w:rsidP="00CF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B14" w:rsidRPr="00D803BA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03BA">
        <w:rPr>
          <w:rFonts w:ascii="Times New Roman" w:hAnsi="Times New Roman" w:cs="Times New Roman"/>
          <w:sz w:val="28"/>
          <w:szCs w:val="28"/>
          <w:lang w:eastAsia="ru-RU"/>
        </w:rPr>
        <w:t>Федеральный компо</w:t>
      </w:r>
      <w:r w:rsidR="00B8109B" w:rsidRPr="00D803BA">
        <w:rPr>
          <w:rFonts w:ascii="Times New Roman" w:hAnsi="Times New Roman" w:cs="Times New Roman"/>
          <w:sz w:val="28"/>
          <w:szCs w:val="28"/>
          <w:lang w:eastAsia="ru-RU"/>
        </w:rPr>
        <w:t xml:space="preserve">нент государственного стандарта </w:t>
      </w:r>
      <w:r w:rsidR="00C7504D">
        <w:rPr>
          <w:rFonts w:ascii="Times New Roman" w:hAnsi="Times New Roman" w:cs="Times New Roman"/>
          <w:sz w:val="28"/>
          <w:szCs w:val="28"/>
          <w:lang w:eastAsia="ru-RU"/>
        </w:rPr>
        <w:t>общего</w:t>
      </w:r>
      <w:r w:rsidRPr="00D803B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направлен на реализацию качественно новой личностно-ориентированной развивающей модели массовой начальной школы, и одна из целей ФГОС является развитие личности школьника, его творческих способностей.</w:t>
      </w:r>
    </w:p>
    <w:p w:rsidR="00284B14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 Современное общество испытывает потребность в творческой, самостоятельной, активной личности, с ярко выраженными индивидуальными качествами, способной, реализуя свои личностные запросы, решать и проблемы общества. Данный социальный заказ усиливает внимание к проблеме развития творческой активности учащихся, которая способствует становлению индивидуальности человека, его самовыражению, самореализации и успешной социализации.</w:t>
      </w:r>
    </w:p>
    <w:p w:rsidR="00F00427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 В.А.Сухомлинский писал: </w:t>
      </w:r>
    </w:p>
    <w:p w:rsidR="00284B14" w:rsidRPr="00CF655D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655D">
        <w:rPr>
          <w:rFonts w:ascii="Times New Roman" w:hAnsi="Times New Roman" w:cs="Times New Roman"/>
          <w:b/>
          <w:sz w:val="28"/>
          <w:szCs w:val="28"/>
          <w:lang w:val="tt-RU"/>
        </w:rPr>
        <w:t>«В душе каждого ребёнка есть невидимые струны. Если тронуть их умелойрукой, они красиво зазвучат».</w:t>
      </w:r>
    </w:p>
    <w:p w:rsidR="00284B14" w:rsidRPr="003E631B" w:rsidRDefault="00CF655D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655D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="00284B14" w:rsidRPr="00CF655D">
        <w:rPr>
          <w:rFonts w:ascii="Times New Roman" w:hAnsi="Times New Roman" w:cs="Times New Roman"/>
          <w:b/>
          <w:sz w:val="28"/>
          <w:szCs w:val="28"/>
          <w:lang w:val="tt-RU"/>
        </w:rPr>
        <w:t>Быть всегда творческим – значит бытьвсесильным.</w:t>
      </w:r>
      <w:r w:rsidR="00B87661" w:rsidRPr="00CF655D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B87661" w:rsidRPr="003E631B">
        <w:rPr>
          <w:rFonts w:ascii="Times New Roman" w:hAnsi="Times New Roman" w:cs="Times New Roman"/>
          <w:sz w:val="28"/>
          <w:szCs w:val="28"/>
          <w:lang w:val="tt-RU"/>
        </w:rPr>
        <w:t xml:space="preserve"> - говорил</w:t>
      </w:r>
    </w:p>
    <w:p w:rsidR="00284B14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E631B">
        <w:rPr>
          <w:rFonts w:ascii="Times New Roman" w:hAnsi="Times New Roman" w:cs="Times New Roman"/>
          <w:sz w:val="28"/>
          <w:szCs w:val="28"/>
          <w:lang w:val="tt-RU"/>
        </w:rPr>
        <w:t>Марк Фише.</w:t>
      </w:r>
    </w:p>
    <w:p w:rsidR="00284B14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Если посмотреть на современное состояние образования в России, то можно увидеть, что оно характеризуется качественными изменениями в области содержания, которое направлено на развитие творческого мышления учащихся. И эффективность работы школы в данном направлении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школьника, готовит его к творческой познавательной  и общественно-трудовой деятельности. Главно</w:t>
      </w:r>
      <w:r w:rsidR="00B87661" w:rsidRPr="003E631B">
        <w:rPr>
          <w:rFonts w:ascii="Times New Roman" w:hAnsi="Times New Roman" w:cs="Times New Roman"/>
          <w:sz w:val="28"/>
          <w:szCs w:val="28"/>
          <w:lang w:eastAsia="ru-RU"/>
        </w:rPr>
        <w:t>й целью школы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разностороннее развитие детей, их познавательных интересов, обще учебных умений, навыков самообразования и, конечно, творческих способностей.</w:t>
      </w:r>
    </w:p>
    <w:p w:rsidR="00284B14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Наше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Поэтому развитие творческих способностей учащихся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</w:t>
      </w:r>
    </w:p>
    <w:p w:rsidR="00284B14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Сегодня многие педагоги уже осознают, что истинная цель обучения - это не только овладение определенными знаниями и навыками, но и развитие воображения, наблюдательности, сообразительности и воспитание творческой личности в целом. Как правило, отсутствие творческого начала зачастую становится непреодолимым препятствием в старших классах, где требуется решение нестандартных задач. Творческая деятельность должна выступать таким же объектом усвоения, как знания, умения, навыки, поэтому в школе, особенно начальной, нужно учить творчеству.</w:t>
      </w:r>
    </w:p>
    <w:p w:rsidR="00284B14" w:rsidRPr="003E631B" w:rsidRDefault="00284B14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Для того, чтобы богатый творческий потенциал детей мог актуализироваться, нужно создать определенные условия, прежде всего, ввести ребенка в настоящую творческую деятельность. Ведь именно в ней, как давно утверждает психология, из предпосылок рождаются и развиваются способности.</w:t>
      </w:r>
    </w:p>
    <w:p w:rsidR="00B87661" w:rsidRPr="003E631B" w:rsidRDefault="00B87661" w:rsidP="00C7504D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Прежде чем перейти к рассмотрению вопроса развития творческих способностей учащихся необходимо остановиться на таких понятиях как «творчество», «способности» и «творческие способности».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такое творчество? Это всегда воплощение индивидуальности, это форма самореализации личности, это возможность выразить своё особое, неповторимое отношение к миру. Однако потребность в творчестве, заложенная в самой природе человека, обычно реализуется в течение жизни далеко не пол</w:t>
      </w:r>
      <w:r w:rsidR="003E631B" w:rsidRPr="003E631B">
        <w:rPr>
          <w:rFonts w:ascii="Times New Roman" w:hAnsi="Times New Roman" w:cs="Times New Roman"/>
          <w:sz w:val="28"/>
          <w:szCs w:val="28"/>
          <w:lang w:eastAsia="ru-RU"/>
        </w:rPr>
        <w:t>ностью. </w:t>
      </w:r>
      <w:r w:rsidR="003E631B" w:rsidRPr="003E631B">
        <w:rPr>
          <w:rFonts w:ascii="Times New Roman" w:hAnsi="Times New Roman" w:cs="Times New Roman"/>
          <w:sz w:val="28"/>
          <w:szCs w:val="28"/>
          <w:lang w:eastAsia="ru-RU"/>
        </w:rPr>
        <w:br/>
        <w:t>               Ребенок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, как и взрослый человек, стремится выразить своё «я». Часто взрослые полагают, что каждый ребенок рождается с творческими способностями и, если ему не мешать, то рано или поздно они обязательно проявятся. Но, </w:t>
      </w:r>
      <w:r w:rsidR="003E631B"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как показывает практика, такого 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>невмешательства мало: не все дети могут открыть дорогу к созиданию. И не все могут сохранить надолго творческие способности. 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br/>
        <w:t>Именно в школьные годы наступает критический момент детских творческих способностей. Следовательно, именно в школьный период как никогда нужна помощь педагога, чтобы преодолеть этот кризис, обрести, а не потерять возможность для самореализации. 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Творчество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— это порождение новых идей, стремление научиться большему, думать о деле иначе и делать его лучше.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Творчество по природе своей основано на желании сделать что-то, что до тебя ещё никем не было сделано или сделать по-новому, лучше.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 давно пришли к мнению, что все дети обладают самыми разнообразными творческими способностями. Творческие потенциалы заложены и существуют в каждом человеке. При благоприятных условиях каждый ребёнок может проявить себя. Бесталанных детей нет. Задача школы состоит в том, чтобы выявить и развить эти способности в доступной и интересной деятельности. </w:t>
      </w:r>
      <w:proofErr w:type="gramStart"/>
      <w:r w:rsidR="006C0C12" w:rsidRPr="003E631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>сихологи утверждают, что для того, чтобы стать «кем-то», достичь «чего-то», надо многое перепробовать в детстве, то в соответствии с этим обозначается задача педагогов: как можно с более раннего возраста создать ребёнку благоприятные условия для занятия различными видами деятельности, чтобы ребёнок через руки сформировал своё ощущение и отношение к разного рода действиям.</w:t>
      </w:r>
      <w:proofErr w:type="gramEnd"/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Признаками и критериями творческой деятельности являются продуктивность, нестандартность, оригинальность, способность к генерации новых идей, возможность «выхода за пределы ситуации», сверхнормативная активность. Но, к сожалению, до сих пор в начальном трудовом обучении преобладают репродуктивные методы и часто недооцениваются творческие возможности ребёнка, его умение и желание работать самостоятельно, инициативно. Поэтому следует пояснить, что под творчеством ученика мною понимается создание им оригинального продукта, в процессе работы над которым самостоятельно применены усвоенные знания, умения, навыки. Ведь творчество, индивидуальность, художество проявляются даже в минимальном отступлении учеником от заданного образца.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Творчество 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>– очень важный момент в развитии ребёнка. Хорошо, когда ребёнок видит красоту и разнообразие окружающего мира. Но ещё лучше, если он не только замечает эту красоту, но и творит её.  Полученный результат эстетически эмоционально привлекателен для ребёнка, поскольку ту или иную милую вещицу он сделал сам. После того,  как ребёнок своими руками начнёт создавать красоту, он непременно начнёт с любовью и заботой относиться к нашему миру. И любовь и гармония войдут в его жизнь.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Работая с детьми, мы должны раскрыть их природные потенциалы и подготовить к продуктивному труду.</w:t>
      </w:r>
      <w:r w:rsidR="006C0C12"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чтобы дети развивали способности к творческому мышлению, необходимо постоянно создавать ситуацию творческой, </w:t>
      </w:r>
      <w:r w:rsidR="006C0C12" w:rsidRPr="003E63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учебной деятельности, способствующей раскрытию и развитию природных творческих дарований.</w:t>
      </w:r>
    </w:p>
    <w:p w:rsidR="00F45BA6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предполагает наличие у человека определенных способностей. </w:t>
      </w:r>
      <w:r w:rsidR="00F45BA6"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Что же такое </w:t>
      </w:r>
      <w:r w:rsidR="00F45BA6"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способности</w:t>
      </w:r>
      <w:r w:rsidR="00F45BA6"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? Вот как рассматривал способности Р.С. </w:t>
      </w:r>
      <w:proofErr w:type="spellStart"/>
      <w:r w:rsidR="00F45BA6" w:rsidRPr="003E631B">
        <w:rPr>
          <w:rFonts w:ascii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="00F45BA6" w:rsidRPr="003E631B">
        <w:rPr>
          <w:rFonts w:ascii="Times New Roman" w:hAnsi="Times New Roman" w:cs="Times New Roman"/>
          <w:sz w:val="28"/>
          <w:szCs w:val="28"/>
          <w:lang w:eastAsia="ru-RU"/>
        </w:rPr>
        <w:t>: «Способности - индивидуальные особенности людей, от которых зависит приобретение ими знаний, умений и навыков, а также успешность выполнения различных видов деятельности».  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Творческие способности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не развиваются стихийно, а требуют специального организованного процесса обучения и воспитания, пересмотра содержания учебных программ, разработки процессуального механизма реализации этого содержания, создания педагогических условий для самовыражения в творческой деятельности. Одной из главных задач, стоящих перед школой, является создание оптимальных условий для развития каждого учащегося в различных видах деятельности.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Развивать творческие способности? Что это значит?              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Во-первых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, это развитие наблюдательности, речевой и общей активности, общительности, хорошо натренированной памяти, привычки анализировать и осмысливать факты, воли, воображения. 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Во-вторых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, это систематическое создание ситуаций, позволяющих </w:t>
      </w:r>
      <w:proofErr w:type="spellStart"/>
      <w:r w:rsidRPr="003E631B">
        <w:rPr>
          <w:rFonts w:ascii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индивидуальности ученика.</w:t>
      </w:r>
    </w:p>
    <w:p w:rsidR="00B87661" w:rsidRPr="003E631B" w:rsidRDefault="00B8766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В-третьих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>, это организация исследовательской деятельности в познавательном процессе.</w:t>
      </w:r>
    </w:p>
    <w:p w:rsidR="00A95B28" w:rsidRPr="003E631B" w:rsidRDefault="003E631B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84B14" w:rsidRPr="003E631B">
        <w:rPr>
          <w:rFonts w:ascii="Times New Roman" w:hAnsi="Times New Roman" w:cs="Times New Roman"/>
          <w:sz w:val="28"/>
          <w:szCs w:val="28"/>
          <w:lang w:eastAsia="ru-RU"/>
        </w:rPr>
        <w:t>В своей педагогической деятельности большое внимание я уделяю развитию тво</w:t>
      </w:r>
      <w:r w:rsidR="00F45BA6" w:rsidRPr="003E631B">
        <w:rPr>
          <w:rFonts w:ascii="Times New Roman" w:hAnsi="Times New Roman" w:cs="Times New Roman"/>
          <w:sz w:val="28"/>
          <w:szCs w:val="28"/>
          <w:lang w:eastAsia="ru-RU"/>
        </w:rPr>
        <w:t>рческих способностей в трудовой</w:t>
      </w:r>
      <w:r w:rsidR="00284B14"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так как в ней имеются большие возможности для развития творческой, разносторонней личности. Эти возможности можно успешно реализовать, опираясь на традиционные и нетрадиционные методы воспитания и обучения, а так же на собственное педагогическое творчество. </w:t>
      </w:r>
      <w:r w:rsidR="00A95B28" w:rsidRPr="003E631B">
        <w:rPr>
          <w:rFonts w:ascii="Times New Roman" w:hAnsi="Times New Roman" w:cs="Times New Roman"/>
          <w:sz w:val="28"/>
          <w:szCs w:val="28"/>
          <w:lang w:eastAsia="ru-RU"/>
        </w:rPr>
        <w:t>Для формирования творческой личности ребенка,  развития его активности я использую идею сотрудничества. Это идея свободного выбора ребенком способа и сроков работы, идея коллективного творческого воспитания, идея творческого производительного труда. Отношения с учениками ориентированы на то, чтобы вовлечь их в творческую самостоятельную познавательную деятельность. Отсюда лозунг: «Учение без принуждения».</w:t>
      </w:r>
    </w:p>
    <w:p w:rsidR="00A95B28" w:rsidRPr="003E631B" w:rsidRDefault="00A95B28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  Особенно значимы такие идеи, как идея творческого самоуправления</w:t>
      </w:r>
      <w:r w:rsidR="00F45BA6" w:rsidRPr="003E63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идея сотрудничества с родителями, как детей, так и педагогов, идея личностного подхода к ученику. </w:t>
      </w:r>
    </w:p>
    <w:p w:rsidR="00B8109B" w:rsidRPr="003E631B" w:rsidRDefault="00B8109B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4C033A" w:rsidRPr="003E631B">
        <w:rPr>
          <w:rFonts w:ascii="Times New Roman" w:hAnsi="Times New Roman" w:cs="Times New Roman"/>
          <w:sz w:val="28"/>
          <w:szCs w:val="28"/>
          <w:lang w:eastAsia="ru-RU"/>
        </w:rPr>
        <w:t> Любая учебная работа ребенка, учебно-исследовательская не является исключением, должна быть доведена до результата. Для настоящего творца-исследователя окончание одной работы это лишь начало следующей, поэтому нам надо стремиться к фиксации моментов завершения творческих проектов детей и каких-то цельных частей детских исследований. В воспитательном отношении недопустимо бросать дело на полпути.</w:t>
      </w:r>
    </w:p>
    <w:p w:rsidR="00F00427" w:rsidRPr="003E631B" w:rsidRDefault="00204791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C408C2" w:rsidRDefault="003E631B" w:rsidP="00C750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F00427" w:rsidRPr="003E631B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творческих способностей</w:t>
      </w:r>
      <w:r w:rsidR="00F00427" w:rsidRPr="003E631B">
        <w:rPr>
          <w:rFonts w:ascii="Times New Roman" w:hAnsi="Times New Roman" w:cs="Times New Roman"/>
          <w:sz w:val="28"/>
          <w:szCs w:val="28"/>
          <w:lang w:eastAsia="ru-RU"/>
        </w:rPr>
        <w:t xml:space="preserve"> – сложное и важное дело, успешной реализации которого помогает тесное сотрудничество школы и семьи. А сам учитель должен быть терпим к проявлениям творчества детей, будь они даже не в нужный момент или же просто кажущимися нам глупышами. Нужно уметь вовремя их увидеть, поощрить и дать возможность проявиться еще раз.</w:t>
      </w:r>
      <w:bookmarkStart w:id="0" w:name="_GoBack"/>
      <w:bookmarkEnd w:id="0"/>
    </w:p>
    <w:p w:rsidR="00C408C2" w:rsidRDefault="00C408C2" w:rsidP="00CF65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408C2" w:rsidSect="00CF6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CAA"/>
    <w:multiLevelType w:val="hybridMultilevel"/>
    <w:tmpl w:val="C4CC5446"/>
    <w:lvl w:ilvl="0" w:tplc="CAA81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3531"/>
    <w:multiLevelType w:val="hybridMultilevel"/>
    <w:tmpl w:val="31D421B2"/>
    <w:lvl w:ilvl="0" w:tplc="5130FE0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6305333"/>
    <w:multiLevelType w:val="hybridMultilevel"/>
    <w:tmpl w:val="CF24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B14"/>
    <w:rsid w:val="000119FC"/>
    <w:rsid w:val="00204791"/>
    <w:rsid w:val="00284B14"/>
    <w:rsid w:val="0032309D"/>
    <w:rsid w:val="00352FE5"/>
    <w:rsid w:val="003E631B"/>
    <w:rsid w:val="004057D2"/>
    <w:rsid w:val="004C033A"/>
    <w:rsid w:val="006C0C12"/>
    <w:rsid w:val="007025A2"/>
    <w:rsid w:val="00797E5D"/>
    <w:rsid w:val="00A830B2"/>
    <w:rsid w:val="00A95B28"/>
    <w:rsid w:val="00B8109B"/>
    <w:rsid w:val="00B87661"/>
    <w:rsid w:val="00C408C2"/>
    <w:rsid w:val="00C7504D"/>
    <w:rsid w:val="00C9226D"/>
    <w:rsid w:val="00CF655D"/>
    <w:rsid w:val="00D803BA"/>
    <w:rsid w:val="00D819C9"/>
    <w:rsid w:val="00DB1262"/>
    <w:rsid w:val="00F00427"/>
    <w:rsid w:val="00F4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4"/>
  </w:style>
  <w:style w:type="paragraph" w:styleId="3">
    <w:name w:val="heading 3"/>
    <w:basedOn w:val="a"/>
    <w:link w:val="30"/>
    <w:uiPriority w:val="9"/>
    <w:qFormat/>
    <w:rsid w:val="00A83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9B"/>
    <w:pPr>
      <w:ind w:left="720"/>
      <w:contextualSpacing/>
    </w:pPr>
  </w:style>
  <w:style w:type="paragraph" w:styleId="a4">
    <w:name w:val="No Spacing"/>
    <w:uiPriority w:val="1"/>
    <w:qFormat/>
    <w:rsid w:val="003E631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83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Plain Text"/>
    <w:basedOn w:val="a"/>
    <w:link w:val="a6"/>
    <w:rsid w:val="00A830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830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9B"/>
    <w:pPr>
      <w:ind w:left="720"/>
      <w:contextualSpacing/>
    </w:pPr>
  </w:style>
  <w:style w:type="paragraph" w:styleId="a4">
    <w:name w:val="No Spacing"/>
    <w:uiPriority w:val="1"/>
    <w:qFormat/>
    <w:rsid w:val="003E6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2014-08-12T19:32:00Z</cp:lastPrinted>
  <dcterms:created xsi:type="dcterms:W3CDTF">2016-05-25T20:28:00Z</dcterms:created>
  <dcterms:modified xsi:type="dcterms:W3CDTF">2021-02-15T17:05:00Z</dcterms:modified>
</cp:coreProperties>
</file>